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16" w:rsidRP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3816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7A41577" wp14:editId="2CD8407C">
            <wp:extent cx="885825" cy="950595"/>
            <wp:effectExtent l="0" t="0" r="9525" b="1905"/>
            <wp:docPr id="1" name="Рисунок 1" descr="Северо-Курильский р-н ва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еверо-Курильский р-н вар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16" w:rsidRP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16" w:rsidRPr="00812F5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812F5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Администрация</w:t>
      </w:r>
    </w:p>
    <w:p w:rsidR="00513816" w:rsidRPr="00812F5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812F5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Северо-Курильского городского округа</w:t>
      </w:r>
    </w:p>
    <w:p w:rsidR="00513816" w:rsidRPr="00812F56" w:rsidRDefault="00513816" w:rsidP="0051381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</w:pPr>
      <w:bookmarkStart w:id="0" w:name="_GoBack"/>
      <w:bookmarkEnd w:id="0"/>
      <w:r w:rsidRPr="00812F56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ru-RU"/>
        </w:rPr>
        <w:t>ПОСТАНОВЛЕНИЕ</w:t>
      </w:r>
    </w:p>
    <w:p w:rsidR="00513816" w:rsidRP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3816" w:rsidRP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13816" w:rsidRPr="00513816" w:rsidRDefault="00513816" w:rsidP="0051381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AE379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№</w:t>
      </w:r>
      <w:r w:rsidR="00AE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379C" w:rsidRPr="00AE379C"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 w:rsidRPr="00AE37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13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</w:t>
      </w:r>
      <w:r w:rsidR="00581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513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13816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3816">
        <w:rPr>
          <w:rFonts w:ascii="Times New Roman" w:eastAsia="Times New Roman" w:hAnsi="Times New Roman" w:cs="Times New Roman"/>
          <w:sz w:val="20"/>
          <w:szCs w:val="20"/>
          <w:lang w:eastAsia="ru-RU"/>
        </w:rPr>
        <w:t>Северо-Курильск</w:t>
      </w:r>
    </w:p>
    <w:p w:rsid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816" w:rsidRDefault="00513816" w:rsidP="00513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13816" w:rsidTr="00513816">
        <w:tc>
          <w:tcPr>
            <w:tcW w:w="4928" w:type="dxa"/>
          </w:tcPr>
          <w:p w:rsidR="00513816" w:rsidRDefault="00513816" w:rsidP="005138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</w:t>
            </w:r>
            <w:r w:rsidRPr="0051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1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   системе оплаты  труда  работников  муниципального бюджетного   учреждения   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3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«Северо–Курильская городская библиотека»</w:t>
            </w:r>
          </w:p>
        </w:tc>
      </w:tr>
    </w:tbl>
    <w:p w:rsidR="00513816" w:rsidRPr="00513816" w:rsidRDefault="00513816" w:rsidP="005138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816" w:rsidRPr="00513816" w:rsidRDefault="00513816" w:rsidP="00513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16" w:rsidRDefault="00513816" w:rsidP="005138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</w:t>
      </w:r>
      <w:r w:rsidR="004C0931"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06.10.2003г. № 131 «Об общих принципах организации местного самоуправления»</w:t>
      </w:r>
      <w:r w:rsidR="004C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реализации 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 w:rsidR="00911D4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от 07.05.2012г. № 597 «О мероприятиях по реализации государственной социальной политики» </w:t>
      </w:r>
    </w:p>
    <w:p w:rsidR="00911D49" w:rsidRPr="00513816" w:rsidRDefault="00911D49" w:rsidP="00513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3816" w:rsidRPr="00513816" w:rsidRDefault="00513816" w:rsidP="00513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8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911D49" w:rsidRPr="00904F15" w:rsidRDefault="00911D49" w:rsidP="0021552E">
      <w:pPr>
        <w:pStyle w:val="a6"/>
        <w:numPr>
          <w:ilvl w:val="0"/>
          <w:numId w:val="1"/>
        </w:numPr>
        <w:tabs>
          <w:tab w:val="left" w:pos="426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D49">
        <w:rPr>
          <w:rFonts w:ascii="Times New Roman" w:hAnsi="Times New Roman" w:cs="Times New Roman"/>
          <w:sz w:val="24"/>
          <w:szCs w:val="24"/>
        </w:rPr>
        <w:t xml:space="preserve">Внести в Положение </w:t>
      </w:r>
      <w:r w:rsidR="00215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системе оплаты труда работников муниципального </w:t>
      </w:r>
      <w:r w:rsidR="00215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бюджетного учреждения 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 w:rsidRPr="00911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381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«Северо–Курильская городская библиотека»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утвержденное постановлением администрации Северо-Курильского городского округа </w:t>
      </w:r>
      <w:r w:rsidR="00904F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03.12.2014г. №341, следующие изменения (дополнения):</w:t>
      </w:r>
    </w:p>
    <w:p w:rsidR="00904F15" w:rsidRPr="000B1C1D" w:rsidRDefault="0021552E" w:rsidP="0021552E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A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подпункте 5.2 пункта 5 Положения слова «его заместителям, главному бухгалтеру» исключить; </w:t>
      </w:r>
      <w:r w:rsidR="000B1C1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A0CA6" w:rsidRPr="000B1C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абличную часть изложить в следующей редакции:</w:t>
      </w:r>
    </w:p>
    <w:tbl>
      <w:tblPr>
        <w:tblStyle w:val="a5"/>
        <w:tblW w:w="9107" w:type="dxa"/>
        <w:tblInd w:w="108" w:type="dxa"/>
        <w:tblLook w:val="04A0" w:firstRow="1" w:lastRow="0" w:firstColumn="1" w:lastColumn="0" w:noHBand="0" w:noVBand="1"/>
      </w:tblPr>
      <w:tblGrid>
        <w:gridCol w:w="4253"/>
        <w:gridCol w:w="2551"/>
        <w:gridCol w:w="2303"/>
      </w:tblGrid>
      <w:tr w:rsidR="000B1C1D" w:rsidRPr="000B1C1D" w:rsidTr="000B1C1D">
        <w:tc>
          <w:tcPr>
            <w:tcW w:w="4253" w:type="dxa"/>
          </w:tcPr>
          <w:p w:rsidR="000B1C1D" w:rsidRP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1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2551" w:type="dxa"/>
          </w:tcPr>
          <w:p w:rsidR="000B1C1D" w:rsidRP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1D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Учреждения, ед.</w:t>
            </w:r>
          </w:p>
        </w:tc>
        <w:tc>
          <w:tcPr>
            <w:tcW w:w="2303" w:type="dxa"/>
          </w:tcPr>
          <w:p w:rsidR="000B1C1D" w:rsidRP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1D">
              <w:rPr>
                <w:rFonts w:ascii="Times New Roman" w:hAnsi="Times New Roman" w:cs="Times New Roman"/>
                <w:sz w:val="24"/>
                <w:szCs w:val="24"/>
              </w:rPr>
              <w:t>Размер повышающего коэффициента</w:t>
            </w:r>
          </w:p>
        </w:tc>
      </w:tr>
      <w:tr w:rsidR="000B1C1D" w:rsidTr="000B1C1D">
        <w:tc>
          <w:tcPr>
            <w:tcW w:w="4253" w:type="dxa"/>
            <w:vMerge w:val="restart"/>
          </w:tcPr>
          <w:p w:rsidR="000B1C1D" w:rsidRDefault="000B1C1D" w:rsidP="003A0CA6">
            <w:pPr>
              <w:pStyle w:val="a6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Библиотека, имеющая статус юридического лица</w:t>
            </w:r>
          </w:p>
        </w:tc>
        <w:tc>
          <w:tcPr>
            <w:tcW w:w="2551" w:type="dxa"/>
          </w:tcPr>
          <w:p w:rsid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включительно</w:t>
            </w:r>
          </w:p>
        </w:tc>
        <w:tc>
          <w:tcPr>
            <w:tcW w:w="2303" w:type="dxa"/>
          </w:tcPr>
          <w:p w:rsid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0B1C1D" w:rsidTr="000B1C1D">
        <w:tc>
          <w:tcPr>
            <w:tcW w:w="4253" w:type="dxa"/>
            <w:vMerge/>
          </w:tcPr>
          <w:p w:rsidR="000B1C1D" w:rsidRDefault="000B1C1D" w:rsidP="003A0CA6">
            <w:pPr>
              <w:pStyle w:val="a6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</w:t>
            </w:r>
          </w:p>
        </w:tc>
        <w:tc>
          <w:tcPr>
            <w:tcW w:w="2303" w:type="dxa"/>
          </w:tcPr>
          <w:p w:rsidR="000B1C1D" w:rsidRDefault="000B1C1D" w:rsidP="000B1C1D">
            <w:pPr>
              <w:pStyle w:val="a6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:rsidR="003A0CA6" w:rsidRDefault="003A0CA6" w:rsidP="000B1C1D">
      <w:pPr>
        <w:pStyle w:val="a6"/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B1C1D" w:rsidRDefault="000B1C1D" w:rsidP="000B1C1D">
      <w:pPr>
        <w:pStyle w:val="a6"/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постановление на официальном сайте администрации Северо-Курильского городского округа.</w:t>
      </w:r>
    </w:p>
    <w:p w:rsidR="0021552E" w:rsidRDefault="0021552E" w:rsidP="0021552E">
      <w:pPr>
        <w:pStyle w:val="a6"/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опубликования и распространяет свое действие на правоотношения, возникшие с 01.06.2016г.</w:t>
      </w:r>
    </w:p>
    <w:p w:rsidR="000B1C1D" w:rsidRDefault="000B1C1D" w:rsidP="000B1C1D">
      <w:pPr>
        <w:pStyle w:val="a6"/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настоящего постановления возложить на первого вице-мэра Северо-Курильского городского округа (В.З. Муртазин).</w:t>
      </w:r>
    </w:p>
    <w:p w:rsidR="000B1C1D" w:rsidRDefault="000B1C1D" w:rsidP="000B1C1D">
      <w:pPr>
        <w:tabs>
          <w:tab w:val="left" w:pos="284"/>
          <w:tab w:val="left" w:pos="709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B1C1D" w:rsidRPr="000B1C1D" w:rsidRDefault="000B1C1D" w:rsidP="000B1C1D">
      <w:pPr>
        <w:tabs>
          <w:tab w:val="left" w:pos="284"/>
          <w:tab w:val="left" w:pos="709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Мэр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379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А.А. Серебряков</w:t>
      </w:r>
    </w:p>
    <w:sectPr w:rsidR="000B1C1D" w:rsidRPr="000B1C1D" w:rsidSect="0021552E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F4D7D"/>
    <w:multiLevelType w:val="hybridMultilevel"/>
    <w:tmpl w:val="C652B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948D1"/>
    <w:multiLevelType w:val="hybridMultilevel"/>
    <w:tmpl w:val="877E4E9C"/>
    <w:lvl w:ilvl="0" w:tplc="10D8A01A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16"/>
    <w:rsid w:val="000B1C1D"/>
    <w:rsid w:val="001C2B6B"/>
    <w:rsid w:val="0021552E"/>
    <w:rsid w:val="003A0CA6"/>
    <w:rsid w:val="00473EC4"/>
    <w:rsid w:val="004C0931"/>
    <w:rsid w:val="00513816"/>
    <w:rsid w:val="00581E12"/>
    <w:rsid w:val="0071370B"/>
    <w:rsid w:val="00812F56"/>
    <w:rsid w:val="00814D00"/>
    <w:rsid w:val="00904F15"/>
    <w:rsid w:val="00911D49"/>
    <w:rsid w:val="00AE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8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13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11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8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13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1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FIN001</dc:creator>
  <cp:lastModifiedBy>Comp</cp:lastModifiedBy>
  <cp:revision>4</cp:revision>
  <cp:lastPrinted>2016-06-28T00:44:00Z</cp:lastPrinted>
  <dcterms:created xsi:type="dcterms:W3CDTF">2016-06-27T21:55:00Z</dcterms:created>
  <dcterms:modified xsi:type="dcterms:W3CDTF">2016-06-28T03:33:00Z</dcterms:modified>
</cp:coreProperties>
</file>