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EE" w:rsidRDefault="00D32DEE" w:rsidP="000A568A">
      <w:pPr>
        <w:pStyle w:val="1"/>
        <w:rPr>
          <w:i/>
          <w:iCs/>
          <w:sz w:val="36"/>
          <w:szCs w:val="36"/>
        </w:rPr>
      </w:pPr>
      <w:r>
        <w:rPr>
          <w:noProof/>
        </w:rPr>
        <w:drawing>
          <wp:inline distT="0" distB="0" distL="0" distR="0" wp14:anchorId="1CBFAB8A" wp14:editId="00249C90">
            <wp:extent cx="79057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68A" w:rsidRPr="00DD29CA" w:rsidRDefault="000A568A" w:rsidP="000A568A">
      <w:pPr>
        <w:pStyle w:val="1"/>
        <w:rPr>
          <w:i/>
          <w:iCs/>
          <w:szCs w:val="32"/>
        </w:rPr>
      </w:pPr>
      <w:r w:rsidRPr="00DD29CA">
        <w:rPr>
          <w:i/>
          <w:iCs/>
          <w:szCs w:val="32"/>
        </w:rPr>
        <w:t>Администрация</w:t>
      </w:r>
    </w:p>
    <w:p w:rsidR="000A568A" w:rsidRPr="00DD29CA" w:rsidRDefault="000A568A" w:rsidP="000A568A">
      <w:pPr>
        <w:jc w:val="center"/>
        <w:rPr>
          <w:b/>
          <w:i/>
          <w:iCs/>
          <w:sz w:val="32"/>
          <w:szCs w:val="32"/>
        </w:rPr>
      </w:pPr>
      <w:r w:rsidRPr="00DD29CA">
        <w:rPr>
          <w:b/>
          <w:i/>
          <w:iCs/>
          <w:sz w:val="32"/>
          <w:szCs w:val="32"/>
        </w:rPr>
        <w:t>Северо-Курильского городского округа</w:t>
      </w:r>
    </w:p>
    <w:p w:rsidR="000A568A" w:rsidRPr="00AC605E" w:rsidRDefault="000A568A" w:rsidP="000A568A">
      <w:pPr>
        <w:jc w:val="center"/>
        <w:rPr>
          <w:sz w:val="28"/>
          <w:szCs w:val="28"/>
        </w:rPr>
      </w:pPr>
    </w:p>
    <w:p w:rsidR="000A568A" w:rsidRPr="00AC605E" w:rsidRDefault="000A568A" w:rsidP="000A568A">
      <w:pPr>
        <w:pStyle w:val="6"/>
        <w:rPr>
          <w:sz w:val="36"/>
          <w:szCs w:val="36"/>
        </w:rPr>
      </w:pPr>
      <w:proofErr w:type="gramStart"/>
      <w:r w:rsidRPr="00AC605E">
        <w:rPr>
          <w:sz w:val="36"/>
          <w:szCs w:val="36"/>
        </w:rPr>
        <w:t>П</w:t>
      </w:r>
      <w:proofErr w:type="gramEnd"/>
      <w:r w:rsidRPr="00AC605E">
        <w:rPr>
          <w:sz w:val="36"/>
          <w:szCs w:val="36"/>
        </w:rPr>
        <w:t xml:space="preserve"> О С Т А Н О В Л Е Н И Е</w:t>
      </w:r>
    </w:p>
    <w:p w:rsidR="000A568A" w:rsidRPr="00AC605E" w:rsidRDefault="000A568A" w:rsidP="000A568A"/>
    <w:p w:rsidR="00E61FD5" w:rsidRDefault="00E61FD5" w:rsidP="000A568A">
      <w:pPr>
        <w:ind w:left="-360" w:firstLine="360"/>
      </w:pPr>
    </w:p>
    <w:p w:rsidR="000A568A" w:rsidRPr="00E61FD5" w:rsidRDefault="000A568A" w:rsidP="000A568A">
      <w:pPr>
        <w:ind w:left="-360" w:firstLine="360"/>
      </w:pPr>
      <w:r w:rsidRPr="00E61FD5">
        <w:t>от</w:t>
      </w:r>
      <w:r w:rsidR="00420697" w:rsidRPr="00E61FD5">
        <w:t xml:space="preserve"> </w:t>
      </w:r>
      <w:r w:rsidR="00E74065">
        <w:t>«</w:t>
      </w:r>
      <w:r w:rsidR="00233A61">
        <w:t>12</w:t>
      </w:r>
      <w:r w:rsidR="00DD29CA">
        <w:t xml:space="preserve">» </w:t>
      </w:r>
      <w:r w:rsidR="00420697" w:rsidRPr="00E61FD5">
        <w:t xml:space="preserve"> </w:t>
      </w:r>
      <w:r w:rsidR="00CC3F11">
        <w:t xml:space="preserve">марта </w:t>
      </w:r>
      <w:r w:rsidR="00B8477E">
        <w:t xml:space="preserve"> </w:t>
      </w:r>
      <w:r w:rsidR="00420697" w:rsidRPr="00E61FD5">
        <w:t>20</w:t>
      </w:r>
      <w:r w:rsidR="00B8477E">
        <w:t>20</w:t>
      </w:r>
      <w:r w:rsidRPr="00E61FD5">
        <w:t xml:space="preserve"> г.                                                                      </w:t>
      </w:r>
      <w:r w:rsidRPr="00E61FD5">
        <w:tab/>
        <w:t xml:space="preserve"> </w:t>
      </w:r>
      <w:r w:rsidR="00DD29CA">
        <w:tab/>
      </w:r>
      <w:r w:rsidRPr="00E61FD5">
        <w:t xml:space="preserve"> </w:t>
      </w:r>
      <w:r w:rsidR="00DD29CA">
        <w:t xml:space="preserve">                  </w:t>
      </w:r>
      <w:r w:rsidRPr="00E61FD5">
        <w:t xml:space="preserve">№  </w:t>
      </w:r>
      <w:r w:rsidR="00233A61">
        <w:t>104</w:t>
      </w:r>
      <w:bookmarkStart w:id="0" w:name="_GoBack"/>
      <w:bookmarkEnd w:id="0"/>
      <w:r w:rsidRPr="00E61FD5">
        <w:t xml:space="preserve">                                                      </w:t>
      </w:r>
    </w:p>
    <w:p w:rsidR="000A568A" w:rsidRPr="00AC605E" w:rsidRDefault="000A568A" w:rsidP="000A568A">
      <w:pPr>
        <w:ind w:left="-360" w:firstLine="360"/>
        <w:jc w:val="center"/>
        <w:rPr>
          <w:sz w:val="16"/>
          <w:szCs w:val="16"/>
        </w:rPr>
      </w:pPr>
      <w:r w:rsidRPr="00AC605E">
        <w:rPr>
          <w:sz w:val="16"/>
          <w:szCs w:val="16"/>
        </w:rPr>
        <w:t>г</w:t>
      </w:r>
      <w:proofErr w:type="gramStart"/>
      <w:r w:rsidRPr="00AC605E">
        <w:rPr>
          <w:sz w:val="16"/>
          <w:szCs w:val="16"/>
        </w:rPr>
        <w:t>.С</w:t>
      </w:r>
      <w:proofErr w:type="gramEnd"/>
      <w:r w:rsidRPr="00AC605E">
        <w:rPr>
          <w:sz w:val="16"/>
          <w:szCs w:val="16"/>
        </w:rPr>
        <w:t>еверо-Курильск</w:t>
      </w:r>
    </w:p>
    <w:p w:rsidR="000A568A" w:rsidRDefault="000A568A" w:rsidP="000A568A">
      <w:pPr>
        <w:jc w:val="both"/>
        <w:rPr>
          <w:sz w:val="20"/>
          <w:szCs w:val="20"/>
        </w:rPr>
      </w:pPr>
    </w:p>
    <w:p w:rsidR="00E61FD5" w:rsidRPr="00AC605E" w:rsidRDefault="00E61FD5" w:rsidP="000A568A">
      <w:pPr>
        <w:jc w:val="both"/>
        <w:rPr>
          <w:sz w:val="20"/>
          <w:szCs w:val="20"/>
        </w:rPr>
      </w:pPr>
    </w:p>
    <w:tbl>
      <w:tblPr>
        <w:tblStyle w:val="a3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  <w:gridCol w:w="4785"/>
      </w:tblGrid>
      <w:tr w:rsidR="000A568A" w:rsidRPr="00AC605E" w:rsidTr="00E61FD5">
        <w:tc>
          <w:tcPr>
            <w:tcW w:w="4503" w:type="dxa"/>
          </w:tcPr>
          <w:p w:rsidR="000A568A" w:rsidRPr="00E61FD5" w:rsidRDefault="000A568A" w:rsidP="000A568A">
            <w:pPr>
              <w:autoSpaceDE w:val="0"/>
              <w:autoSpaceDN w:val="0"/>
              <w:adjustRightInd w:val="0"/>
              <w:jc w:val="both"/>
            </w:pPr>
            <w:r w:rsidRPr="00E61FD5">
              <w:t>О</w:t>
            </w:r>
            <w:r w:rsidR="00D463C8">
              <w:t xml:space="preserve">б отмене </w:t>
            </w:r>
            <w:r w:rsidR="00D463C8" w:rsidRPr="00D463C8">
              <w:t>Порядк</w:t>
            </w:r>
            <w:r w:rsidR="00D463C8">
              <w:t>а</w:t>
            </w:r>
            <w:r w:rsidR="00D463C8" w:rsidRPr="00D463C8">
              <w:t xml:space="preserve"> формирования, утверждения и ведения планов закупок для обеспечения муниципальных нужд муниципального образования "Северо-Курильский городской округ"</w:t>
            </w:r>
            <w:r w:rsidRPr="00E61FD5">
              <w:t xml:space="preserve"> </w:t>
            </w:r>
          </w:p>
          <w:p w:rsidR="000A568A" w:rsidRPr="00E61FD5" w:rsidRDefault="000A568A" w:rsidP="000A568A"/>
        </w:tc>
        <w:tc>
          <w:tcPr>
            <w:tcW w:w="4785" w:type="dxa"/>
          </w:tcPr>
          <w:p w:rsidR="000A568A" w:rsidRPr="00AC605E" w:rsidRDefault="000A568A" w:rsidP="000A568A">
            <w:pPr>
              <w:rPr>
                <w:sz w:val="26"/>
                <w:szCs w:val="26"/>
              </w:rPr>
            </w:pPr>
          </w:p>
        </w:tc>
      </w:tr>
    </w:tbl>
    <w:p w:rsidR="00773794" w:rsidRPr="00AC605E" w:rsidRDefault="000A568A" w:rsidP="00E61FD5">
      <w:pPr>
        <w:spacing w:line="276" w:lineRule="auto"/>
        <w:jc w:val="both"/>
        <w:rPr>
          <w:sz w:val="26"/>
          <w:szCs w:val="26"/>
        </w:rPr>
      </w:pPr>
      <w:r w:rsidRPr="00AC605E">
        <w:rPr>
          <w:sz w:val="26"/>
          <w:szCs w:val="26"/>
        </w:rPr>
        <w:tab/>
      </w:r>
    </w:p>
    <w:p w:rsidR="000A568A" w:rsidRDefault="00773794" w:rsidP="00BB4024">
      <w:pPr>
        <w:spacing w:line="276" w:lineRule="auto"/>
        <w:jc w:val="both"/>
      </w:pPr>
      <w:r w:rsidRPr="00AC605E">
        <w:rPr>
          <w:sz w:val="26"/>
          <w:szCs w:val="26"/>
        </w:rPr>
        <w:t xml:space="preserve">           </w:t>
      </w:r>
      <w:proofErr w:type="gramStart"/>
      <w:r w:rsidR="000A568A" w:rsidRPr="00E61FD5">
        <w:t>В с</w:t>
      </w:r>
      <w:r w:rsidR="00AB53BE" w:rsidRPr="00E61FD5">
        <w:t xml:space="preserve">оответствии </w:t>
      </w:r>
      <w:r w:rsidR="00BB4024" w:rsidRPr="00BB4024">
        <w:t xml:space="preserve">с частями 3 и 4 статьи 16 Федерального закона </w:t>
      </w:r>
      <w:r w:rsidR="00BB4024">
        <w:t>от 05.04.2013 № 44-ФЗ «</w:t>
      </w:r>
      <w:r w:rsidR="00BB4024" w:rsidRPr="00BB4024">
        <w:t>О контрактной системе в сфере закупок товаров, работ, услуг для обеспечения государственных и муниципальных нужд</w:t>
      </w:r>
      <w:r w:rsidR="00BB4024">
        <w:t>»</w:t>
      </w:r>
      <w:r w:rsidR="00366F7A" w:rsidRPr="00E61FD5">
        <w:t xml:space="preserve">, </w:t>
      </w:r>
      <w:r w:rsidR="00BB4024">
        <w:t xml:space="preserve">пунктом 1 </w:t>
      </w:r>
      <w:r w:rsidR="00CB0874">
        <w:t>п</w:t>
      </w:r>
      <w:r w:rsidR="00CB0874" w:rsidRPr="00CB0874">
        <w:t>остановлени</w:t>
      </w:r>
      <w:r w:rsidR="00CB0874">
        <w:t>я</w:t>
      </w:r>
      <w:r w:rsidR="00CB0874" w:rsidRPr="00CB0874">
        <w:t xml:space="preserve"> Правительства </w:t>
      </w:r>
      <w:r w:rsidR="00CB0874">
        <w:t xml:space="preserve">Российской Федерации </w:t>
      </w:r>
      <w:r w:rsidR="00CB0874" w:rsidRPr="00CB0874">
        <w:t xml:space="preserve">от 30.09.2019 </w:t>
      </w:r>
      <w:r w:rsidR="00CB0874">
        <w:t>№</w:t>
      </w:r>
      <w:r w:rsidR="00CB0874" w:rsidRPr="00CB0874">
        <w:t xml:space="preserve"> 1279 </w:t>
      </w:r>
      <w:r w:rsidR="00BB4024">
        <w:t>«</w:t>
      </w:r>
      <w:r w:rsidR="00CB0874" w:rsidRPr="00CB0874"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</w:t>
      </w:r>
      <w:proofErr w:type="gramEnd"/>
      <w:r w:rsidR="00CB0874" w:rsidRPr="00CB0874">
        <w:t xml:space="preserve">, особенностей включения информации в такие планы-графики и требований к форме планов-графиков закупок и о признании </w:t>
      </w:r>
      <w:proofErr w:type="gramStart"/>
      <w:r w:rsidR="00CB0874" w:rsidRPr="00CB0874">
        <w:t>утратившими</w:t>
      </w:r>
      <w:proofErr w:type="gramEnd"/>
      <w:r w:rsidR="00CB0874" w:rsidRPr="00CB0874">
        <w:t xml:space="preserve"> силу отдельных решений Правительства Российской Федерации</w:t>
      </w:r>
      <w:r w:rsidR="00BB4024">
        <w:t>»</w:t>
      </w:r>
      <w:r w:rsidR="00CC3F11">
        <w:t xml:space="preserve">, </w:t>
      </w:r>
      <w:r w:rsidR="007C0456" w:rsidRPr="00E61FD5">
        <w:t>администрация Северо-Курильского городского округа ПОСТАНОВЛЯЕТ:</w:t>
      </w:r>
    </w:p>
    <w:p w:rsidR="007158AE" w:rsidRDefault="00E61FD5" w:rsidP="00BB4024">
      <w:pPr>
        <w:autoSpaceDE w:val="0"/>
        <w:autoSpaceDN w:val="0"/>
        <w:adjustRightInd w:val="0"/>
        <w:spacing w:line="276" w:lineRule="auto"/>
        <w:ind w:firstLine="660"/>
        <w:jc w:val="both"/>
      </w:pPr>
      <w:r w:rsidRPr="00E61FD5">
        <w:t xml:space="preserve">1. </w:t>
      </w:r>
      <w:r w:rsidR="00D463C8">
        <w:t>Считать утратившими силу</w:t>
      </w:r>
      <w:r w:rsidR="00BB4024">
        <w:t xml:space="preserve"> </w:t>
      </w:r>
      <w:r w:rsidR="00D463C8">
        <w:t xml:space="preserve">постановление администрации Северо-Курильского городского округа от </w:t>
      </w:r>
      <w:r w:rsidR="00BB4024">
        <w:t>20</w:t>
      </w:r>
      <w:r w:rsidR="00D463C8">
        <w:t>.</w:t>
      </w:r>
      <w:r w:rsidR="00BB4024">
        <w:t>03</w:t>
      </w:r>
      <w:r w:rsidR="00D463C8">
        <w:t>.201</w:t>
      </w:r>
      <w:r w:rsidR="00BB4024">
        <w:t>5</w:t>
      </w:r>
      <w:r w:rsidR="00D463C8">
        <w:t xml:space="preserve"> № </w:t>
      </w:r>
      <w:r w:rsidR="00BB4024">
        <w:t>78</w:t>
      </w:r>
      <w:r w:rsidR="00D463C8">
        <w:t xml:space="preserve"> «</w:t>
      </w:r>
      <w:r w:rsidR="00BB4024" w:rsidRPr="00BB4024">
        <w:t>Об утверждении Порядка формирования, утверждения и ведения планов-графиков закупок для обеспечения муниципальных нужд Северо-Курильского городского округа</w:t>
      </w:r>
      <w:r w:rsidR="00D463C8">
        <w:t>»</w:t>
      </w:r>
      <w:r w:rsidR="00BB4024">
        <w:t>.</w:t>
      </w:r>
      <w:r w:rsidR="00D463C8">
        <w:t xml:space="preserve"> </w:t>
      </w:r>
    </w:p>
    <w:p w:rsidR="00E61FD5" w:rsidRPr="00E61FD5" w:rsidRDefault="00B8477E" w:rsidP="00BB4024">
      <w:pPr>
        <w:spacing w:line="276" w:lineRule="auto"/>
        <w:ind w:firstLine="540"/>
        <w:jc w:val="both"/>
      </w:pPr>
      <w:r>
        <w:t>2</w:t>
      </w:r>
      <w:r w:rsidR="00E61FD5" w:rsidRPr="00E61FD5">
        <w:t>. Опубликовать настоящее постановление на официальном сайте администрации Северо-Курильского городского округа.</w:t>
      </w:r>
    </w:p>
    <w:p w:rsidR="00E61FD5" w:rsidRDefault="00B8477E" w:rsidP="00BB4024">
      <w:pPr>
        <w:spacing w:line="276" w:lineRule="auto"/>
        <w:ind w:firstLine="540"/>
        <w:jc w:val="both"/>
      </w:pPr>
      <w:r>
        <w:t>3</w:t>
      </w:r>
      <w:r w:rsidR="00E61FD5" w:rsidRPr="00E61FD5">
        <w:t>. Контроль исполнения настоящего постановления возложить на вице-мэра Северо-Курильского городского округа (Овсянникова А.С.).</w:t>
      </w:r>
    </w:p>
    <w:p w:rsidR="00ED4594" w:rsidRPr="00E61FD5" w:rsidRDefault="00ED4594" w:rsidP="00D463C8">
      <w:pPr>
        <w:spacing w:line="276" w:lineRule="auto"/>
        <w:ind w:firstLine="660"/>
        <w:jc w:val="both"/>
      </w:pPr>
    </w:p>
    <w:p w:rsidR="00E61FD5" w:rsidRPr="00E61FD5" w:rsidRDefault="00E61FD5" w:rsidP="00090D67">
      <w:pPr>
        <w:ind w:firstLine="660"/>
        <w:jc w:val="both"/>
      </w:pPr>
    </w:p>
    <w:p w:rsidR="00E61FD5" w:rsidRPr="00E61FD5" w:rsidRDefault="00E61FD5" w:rsidP="00E61FD5">
      <w:pPr>
        <w:ind w:firstLine="66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61FD5" w:rsidRPr="00E61FD5" w:rsidTr="00AC6873">
        <w:tc>
          <w:tcPr>
            <w:tcW w:w="4785" w:type="dxa"/>
          </w:tcPr>
          <w:p w:rsidR="00E61FD5" w:rsidRPr="00E61FD5" w:rsidRDefault="00B8477E" w:rsidP="00B8477E">
            <w:pPr>
              <w:jc w:val="both"/>
            </w:pPr>
            <w:r>
              <w:t>М</w:t>
            </w:r>
            <w:r w:rsidR="00E61FD5" w:rsidRPr="00E61FD5">
              <w:t>эр</w:t>
            </w:r>
            <w:r>
              <w:t xml:space="preserve"> </w:t>
            </w:r>
          </w:p>
        </w:tc>
        <w:tc>
          <w:tcPr>
            <w:tcW w:w="4785" w:type="dxa"/>
          </w:tcPr>
          <w:p w:rsidR="00E61FD5" w:rsidRPr="00E61FD5" w:rsidRDefault="00E61FD5" w:rsidP="00ED4594">
            <w:pPr>
              <w:jc w:val="right"/>
            </w:pPr>
            <w:r w:rsidRPr="00E61FD5">
              <w:t>А.</w:t>
            </w:r>
            <w:r w:rsidR="00B8477E">
              <w:t>А</w:t>
            </w:r>
            <w:r w:rsidRPr="00E61FD5">
              <w:t>.</w:t>
            </w:r>
            <w:r w:rsidR="00B8477E">
              <w:t xml:space="preserve"> Серебряков</w:t>
            </w:r>
          </w:p>
        </w:tc>
      </w:tr>
    </w:tbl>
    <w:p w:rsidR="000A568A" w:rsidRPr="00E61FD5" w:rsidRDefault="000A568A" w:rsidP="00BE6D0D">
      <w:pPr>
        <w:jc w:val="both"/>
        <w:rPr>
          <w:b/>
        </w:rPr>
      </w:pPr>
    </w:p>
    <w:sectPr w:rsidR="000A568A" w:rsidRPr="00E61FD5" w:rsidSect="00ED459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A0EEF"/>
    <w:multiLevelType w:val="hybridMultilevel"/>
    <w:tmpl w:val="60423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26839"/>
    <w:multiLevelType w:val="hybridMultilevel"/>
    <w:tmpl w:val="7EDE92A2"/>
    <w:lvl w:ilvl="0" w:tplc="553C4E4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06"/>
    <w:rsid w:val="00090D67"/>
    <w:rsid w:val="000A568A"/>
    <w:rsid w:val="000C5DB0"/>
    <w:rsid w:val="00233A61"/>
    <w:rsid w:val="002918F6"/>
    <w:rsid w:val="002A6B8C"/>
    <w:rsid w:val="00366F7A"/>
    <w:rsid w:val="00392FC2"/>
    <w:rsid w:val="00420697"/>
    <w:rsid w:val="0047024B"/>
    <w:rsid w:val="004A3499"/>
    <w:rsid w:val="004C00E3"/>
    <w:rsid w:val="00672783"/>
    <w:rsid w:val="006B41E7"/>
    <w:rsid w:val="006F64F6"/>
    <w:rsid w:val="007158AE"/>
    <w:rsid w:val="00724070"/>
    <w:rsid w:val="00773794"/>
    <w:rsid w:val="00785CD3"/>
    <w:rsid w:val="007C0456"/>
    <w:rsid w:val="00834F30"/>
    <w:rsid w:val="00836488"/>
    <w:rsid w:val="008D0D06"/>
    <w:rsid w:val="008D54E4"/>
    <w:rsid w:val="009A0C6A"/>
    <w:rsid w:val="009B2E2B"/>
    <w:rsid w:val="009E042E"/>
    <w:rsid w:val="00AB25C8"/>
    <w:rsid w:val="00AB53BE"/>
    <w:rsid w:val="00AC605E"/>
    <w:rsid w:val="00B8477E"/>
    <w:rsid w:val="00BA2127"/>
    <w:rsid w:val="00BB4024"/>
    <w:rsid w:val="00BE6D0D"/>
    <w:rsid w:val="00CB0874"/>
    <w:rsid w:val="00CC3F11"/>
    <w:rsid w:val="00CE18C8"/>
    <w:rsid w:val="00D10096"/>
    <w:rsid w:val="00D32DEE"/>
    <w:rsid w:val="00D463C8"/>
    <w:rsid w:val="00D52046"/>
    <w:rsid w:val="00DA09D4"/>
    <w:rsid w:val="00DD29CA"/>
    <w:rsid w:val="00E1789D"/>
    <w:rsid w:val="00E61FD5"/>
    <w:rsid w:val="00E74065"/>
    <w:rsid w:val="00ED4594"/>
    <w:rsid w:val="00F1727B"/>
    <w:rsid w:val="00F477DC"/>
    <w:rsid w:val="00FA323E"/>
    <w:rsid w:val="00FC121B"/>
    <w:rsid w:val="00FE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68A"/>
    <w:pPr>
      <w:keepNext/>
      <w:jc w:val="center"/>
      <w:outlineLvl w:val="0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A568A"/>
    <w:pPr>
      <w:keepNext/>
      <w:jc w:val="center"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6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568A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table" w:styleId="a3">
    <w:name w:val="Table Grid"/>
    <w:basedOn w:val="a1"/>
    <w:rsid w:val="000A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6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66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68A"/>
    <w:pPr>
      <w:keepNext/>
      <w:jc w:val="center"/>
      <w:outlineLvl w:val="0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A568A"/>
    <w:pPr>
      <w:keepNext/>
      <w:jc w:val="center"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6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568A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table" w:styleId="a3">
    <w:name w:val="Table Grid"/>
    <w:basedOn w:val="a1"/>
    <w:rsid w:val="000A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6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66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3</cp:revision>
  <cp:lastPrinted>2020-03-12T03:35:00Z</cp:lastPrinted>
  <dcterms:created xsi:type="dcterms:W3CDTF">2020-03-12T05:10:00Z</dcterms:created>
  <dcterms:modified xsi:type="dcterms:W3CDTF">2020-03-12T05:31:00Z</dcterms:modified>
</cp:coreProperties>
</file>