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48109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61060" cy="906780"/>
            <wp:effectExtent l="0" t="0" r="0" b="7620"/>
            <wp:wrapSquare wrapText="right"/>
            <wp:docPr id="3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1972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97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97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1972F6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178</w:t>
            </w:r>
            <w:bookmarkStart w:id="1" w:name="_GoBack"/>
            <w:bookmarkEnd w:id="1"/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5767BD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7BD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субсидии из бюджета Северо-Курильского городского округа на возмещение части затрат на оплату взноса в компенсационный фонд саморегулируемой организации в соответствии с Градостроительным кодексом Российской Федерации субъектам малого и среднего предпринимательства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A62" w:rsidRPr="00B75BC0" w:rsidRDefault="00667D64" w:rsidP="009C3A6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9C3A62" w:rsidRPr="00B75BC0">
        <w:rPr>
          <w:rFonts w:ascii="Times New Roman" w:hAnsi="Times New Roman" w:cs="Times New Roman"/>
          <w:sz w:val="24"/>
          <w:szCs w:val="24"/>
        </w:rPr>
        <w:t>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5767BD" w:rsidRPr="005767BD">
        <w:rPr>
          <w:rFonts w:ascii="Times New Roman" w:hAnsi="Times New Roman" w:cs="Times New Roman"/>
          <w:sz w:val="24"/>
          <w:szCs w:val="24"/>
        </w:rPr>
        <w:t>Внести в Порядок предоставления субсидии из бюджета Северо-Курильского городского округа на возмещение части затрат на оплату взноса в компенсационный фонд саморегулируемой организации в соответствии с Градостроительным кодексом Российской Федерации субъектам малого и среднего предпринимательства, утвержденный постановлением администрации Северо-Курильского городского округа от 30.06.2015 № 198, с учетом изменений внесенных постановлениями администрации Северо-Курильского городского округа от 04.03.2016 № 86, от 31.05.2017 № 214, от 02.04.2019</w:t>
      </w:r>
      <w:proofErr w:type="gramEnd"/>
      <w:r w:rsidR="005767BD" w:rsidRPr="005767BD">
        <w:rPr>
          <w:rFonts w:ascii="Times New Roman" w:hAnsi="Times New Roman" w:cs="Times New Roman"/>
          <w:sz w:val="24"/>
          <w:szCs w:val="24"/>
        </w:rPr>
        <w:t xml:space="preserve"> № 153</w:t>
      </w:r>
      <w:r w:rsidR="005767BD">
        <w:rPr>
          <w:rFonts w:ascii="Times New Roman" w:hAnsi="Times New Roman" w:cs="Times New Roman"/>
          <w:sz w:val="24"/>
          <w:szCs w:val="24"/>
        </w:rPr>
        <w:t>, 19.11.2019 № 567</w:t>
      </w:r>
      <w:r w:rsidR="005767BD" w:rsidRPr="005767BD">
        <w:rPr>
          <w:rFonts w:ascii="Times New Roman" w:hAnsi="Times New Roman" w:cs="Times New Roman"/>
          <w:sz w:val="24"/>
          <w:szCs w:val="24"/>
        </w:rPr>
        <w:t xml:space="preserve"> (далее – Порядок), следующие изменения и дополнения:</w:t>
      </w:r>
    </w:p>
    <w:p w:rsidR="001A5350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513E5C">
        <w:rPr>
          <w:rFonts w:ascii="Times New Roman" w:hAnsi="Times New Roman" w:cs="Times New Roman"/>
          <w:sz w:val="24"/>
          <w:szCs w:val="24"/>
        </w:rPr>
        <w:t>П</w:t>
      </w:r>
      <w:r w:rsidR="0015529B">
        <w:rPr>
          <w:rFonts w:ascii="Times New Roman" w:hAnsi="Times New Roman" w:cs="Times New Roman"/>
          <w:sz w:val="24"/>
          <w:szCs w:val="24"/>
        </w:rPr>
        <w:t>ункт 1.1</w:t>
      </w:r>
      <w:r w:rsidR="00513E5C">
        <w:rPr>
          <w:rFonts w:ascii="Times New Roman" w:hAnsi="Times New Roman" w:cs="Times New Roman"/>
          <w:sz w:val="24"/>
          <w:szCs w:val="24"/>
        </w:rPr>
        <w:t xml:space="preserve"> д</w:t>
      </w:r>
      <w:r w:rsidR="0015529B">
        <w:rPr>
          <w:rFonts w:ascii="Times New Roman" w:hAnsi="Times New Roman" w:cs="Times New Roman"/>
          <w:sz w:val="24"/>
          <w:szCs w:val="24"/>
        </w:rPr>
        <w:t>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9D2E31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DE6588">
        <w:rPr>
          <w:rFonts w:ascii="Times New Roman" w:hAnsi="Times New Roman" w:cs="Times New Roman"/>
          <w:sz w:val="24"/>
          <w:szCs w:val="24"/>
        </w:rPr>
        <w:t>В пункте 2.1</w:t>
      </w:r>
      <w:r w:rsidR="00AB3762">
        <w:rPr>
          <w:rFonts w:ascii="Times New Roman" w:hAnsi="Times New Roman" w:cs="Times New Roman"/>
          <w:sz w:val="24"/>
          <w:szCs w:val="24"/>
        </w:rPr>
        <w:t xml:space="preserve"> п</w:t>
      </w:r>
      <w:r w:rsidR="004F673D">
        <w:rPr>
          <w:rFonts w:ascii="Times New Roman" w:hAnsi="Times New Roman" w:cs="Times New Roman"/>
          <w:sz w:val="24"/>
          <w:szCs w:val="24"/>
        </w:rPr>
        <w:t xml:space="preserve">одпункт </w:t>
      </w:r>
      <w:r w:rsidR="00346A36">
        <w:rPr>
          <w:rFonts w:ascii="Times New Roman" w:hAnsi="Times New Roman" w:cs="Times New Roman"/>
          <w:sz w:val="24"/>
          <w:szCs w:val="24"/>
        </w:rPr>
        <w:t>(</w:t>
      </w:r>
      <w:r w:rsidR="00942812">
        <w:rPr>
          <w:rFonts w:ascii="Times New Roman" w:hAnsi="Times New Roman" w:cs="Times New Roman"/>
          <w:sz w:val="24"/>
          <w:szCs w:val="24"/>
        </w:rPr>
        <w:t>12</w:t>
      </w:r>
      <w:r w:rsidR="00346A36">
        <w:rPr>
          <w:rFonts w:ascii="Times New Roman" w:hAnsi="Times New Roman" w:cs="Times New Roman"/>
          <w:sz w:val="24"/>
          <w:szCs w:val="24"/>
        </w:rPr>
        <w:t>)</w:t>
      </w:r>
      <w:r w:rsidR="004F673D">
        <w:rPr>
          <w:rFonts w:ascii="Times New Roman" w:hAnsi="Times New Roman" w:cs="Times New Roman"/>
          <w:sz w:val="24"/>
          <w:szCs w:val="24"/>
        </w:rPr>
        <w:t xml:space="preserve"> </w:t>
      </w:r>
      <w:r w:rsidR="007529C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42812">
        <w:rPr>
          <w:rFonts w:ascii="Times New Roman" w:hAnsi="Times New Roman" w:cs="Times New Roman"/>
          <w:sz w:val="24"/>
          <w:szCs w:val="24"/>
        </w:rPr>
        <w:t>12</w:t>
      </w:r>
      <w:r w:rsidR="004F673D">
        <w:rPr>
          <w:rFonts w:ascii="Times New Roman" w:hAnsi="Times New Roman" w:cs="Times New Roman"/>
          <w:sz w:val="24"/>
          <w:szCs w:val="24"/>
        </w:rPr>
        <w:t>)</w:t>
      </w:r>
      <w:r w:rsidRPr="007529C2">
        <w:rPr>
          <w:rFonts w:ascii="Times New Roman" w:hAnsi="Times New Roman" w:cs="Times New Roman"/>
          <w:sz w:val="24"/>
          <w:szCs w:val="24"/>
        </w:rPr>
        <w:t xml:space="preserve">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</w:t>
      </w:r>
      <w:r w:rsidRPr="007529C2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а </w:t>
      </w:r>
      <w:r w:rsidR="004F673D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 w:rsidR="00AB376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AB3762">
        <w:rPr>
          <w:rFonts w:ascii="Times New Roman" w:hAnsi="Times New Roman" w:cs="Times New Roman"/>
          <w:sz w:val="24"/>
          <w:szCs w:val="24"/>
        </w:rPr>
        <w:t>.</w:t>
      </w:r>
    </w:p>
    <w:p w:rsidR="00942812" w:rsidRDefault="006F177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6F177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B3762">
        <w:rPr>
          <w:rFonts w:ascii="Times New Roman" w:hAnsi="Times New Roman" w:cs="Times New Roman"/>
          <w:sz w:val="24"/>
          <w:szCs w:val="24"/>
        </w:rPr>
        <w:t>3</w:t>
      </w:r>
      <w:r w:rsidRPr="006F177E">
        <w:rPr>
          <w:rFonts w:ascii="Times New Roman" w:hAnsi="Times New Roman" w:cs="Times New Roman"/>
          <w:sz w:val="24"/>
          <w:szCs w:val="24"/>
        </w:rPr>
        <w:t>.1. слова «публикует в газете "Курильский рыбак" и» исключить.</w:t>
      </w:r>
    </w:p>
    <w:p w:rsidR="00BA04D3" w:rsidRDefault="007276BF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B376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A04D3" w:rsidRPr="00BA04D3">
        <w:rPr>
          <w:rFonts w:ascii="Times New Roman" w:hAnsi="Times New Roman" w:cs="Times New Roman"/>
          <w:sz w:val="24"/>
          <w:szCs w:val="24"/>
        </w:rPr>
        <w:t>В подпункте 3.2.12 слова «Приложение № 5» заменить словами «Приложение № 3».</w:t>
      </w:r>
    </w:p>
    <w:p w:rsidR="003915D9" w:rsidRDefault="00BA04D3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4D262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AB3762">
        <w:rPr>
          <w:rFonts w:ascii="Times New Roman" w:hAnsi="Times New Roman" w:cs="Times New Roman"/>
          <w:sz w:val="24"/>
          <w:szCs w:val="24"/>
        </w:rPr>
        <w:t>4.10</w:t>
      </w:r>
      <w:r w:rsidR="004D262E">
        <w:rPr>
          <w:rFonts w:ascii="Times New Roman" w:hAnsi="Times New Roman" w:cs="Times New Roman"/>
          <w:sz w:val="24"/>
          <w:szCs w:val="24"/>
        </w:rPr>
        <w:t xml:space="preserve">. </w:t>
      </w:r>
      <w:r w:rsidR="003915D9">
        <w:rPr>
          <w:rFonts w:ascii="Times New Roman" w:hAnsi="Times New Roman" w:cs="Times New Roman"/>
          <w:sz w:val="24"/>
          <w:szCs w:val="24"/>
        </w:rPr>
        <w:t>«</w:t>
      </w:r>
      <w:r w:rsidR="003915D9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3915D9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A04D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AB3762">
        <w:rPr>
          <w:rFonts w:ascii="Times New Roman" w:hAnsi="Times New Roman" w:cs="Times New Roman"/>
          <w:sz w:val="24"/>
          <w:szCs w:val="24"/>
        </w:rPr>
        <w:t>5</w:t>
      </w:r>
      <w:r w:rsidR="006B07B7">
        <w:rPr>
          <w:rFonts w:ascii="Times New Roman" w:hAnsi="Times New Roman" w:cs="Times New Roman"/>
          <w:sz w:val="24"/>
          <w:szCs w:val="24"/>
        </w:rPr>
        <w:t>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B3762">
        <w:rPr>
          <w:rFonts w:ascii="Times New Roman" w:hAnsi="Times New Roman" w:cs="Times New Roman"/>
          <w:sz w:val="24"/>
          <w:szCs w:val="24"/>
        </w:rPr>
        <w:t>5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A04D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AB37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 слова «</w:t>
      </w:r>
      <w:r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9379F">
        <w:rPr>
          <w:rFonts w:ascii="Times New Roman" w:hAnsi="Times New Roman" w:cs="Times New Roman"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A04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AB37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.3 цифру «5» заменить словом «двух».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A04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AB37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.4 слова «</w:t>
      </w:r>
      <w:r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915D9" w:rsidRDefault="003915D9" w:rsidP="00DD0B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A04D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026B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0BB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D0BBB">
        <w:rPr>
          <w:rFonts w:ascii="Times New Roman" w:hAnsi="Times New Roman" w:cs="Times New Roman"/>
          <w:sz w:val="24"/>
          <w:szCs w:val="24"/>
        </w:rPr>
        <w:t>«</w:t>
      </w:r>
      <w:r w:rsidR="00DD0BBB" w:rsidRPr="00E907E9">
        <w:rPr>
          <w:rFonts w:ascii="Times New Roman" w:hAnsi="Times New Roman" w:cs="Times New Roman"/>
          <w:sz w:val="24"/>
          <w:szCs w:val="24"/>
          <w:lang w:eastAsia="ru-RU"/>
        </w:rPr>
        <w:t>двух лет</w:t>
      </w:r>
      <w:r w:rsidR="00DD0BBB">
        <w:rPr>
          <w:rFonts w:ascii="Times New Roman" w:hAnsi="Times New Roman" w:cs="Times New Roman"/>
          <w:sz w:val="24"/>
          <w:szCs w:val="24"/>
        </w:rPr>
        <w:t>» заменить словами «трех лет», слова</w:t>
      </w:r>
      <w:r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="00DD0BBB">
        <w:rPr>
          <w:rFonts w:ascii="Times New Roman" w:hAnsi="Times New Roman" w:cs="Times New Roman"/>
          <w:sz w:val="24"/>
          <w:szCs w:val="24"/>
        </w:rPr>
        <w:t>«</w:t>
      </w:r>
      <w:r w:rsidR="00026B06" w:rsidRPr="00026B06">
        <w:rPr>
          <w:rFonts w:ascii="Times New Roman" w:hAnsi="Times New Roman" w:cs="Times New Roman"/>
          <w:sz w:val="24"/>
          <w:szCs w:val="24"/>
        </w:rPr>
        <w:t>Анкету получателя финансовой поддержки согласно приложению к Соглашению (Приложение № 3 к настоящему Порядку)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D0BBB">
        <w:rPr>
          <w:rFonts w:ascii="Times New Roman" w:hAnsi="Times New Roman" w:cs="Times New Roman"/>
          <w:sz w:val="24"/>
          <w:szCs w:val="24"/>
          <w:lang w:eastAsia="ru-RU"/>
        </w:rPr>
        <w:t>отчетность о показателях деятельности</w:t>
      </w:r>
      <w:r w:rsidR="00DD0BBB" w:rsidRPr="00E907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A04D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026B0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6B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цифру «10» заменить цифрой «15».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A04D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пункте</w:t>
      </w:r>
      <w:r w:rsidR="00DD0BBB">
        <w:rPr>
          <w:rFonts w:ascii="Times New Roman" w:hAnsi="Times New Roman" w:cs="Times New Roman"/>
          <w:sz w:val="24"/>
          <w:szCs w:val="24"/>
        </w:rPr>
        <w:t xml:space="preserve"> </w:t>
      </w:r>
      <w:r w:rsidR="00B11D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.4 цифру «10» заменить цифрой «15».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A04D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Пункт </w:t>
      </w:r>
      <w:r w:rsidR="00B11D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.5 изложить в следующей редакции: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11D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Pr="00643FE3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убъектом не достигнуты показатели результативности предоставления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убсидии, то сумма Субсидии, которую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>убъект обязан вернуть в бюджет Северо-Курильского городского округа, рассчитывается по формуле: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915D9" w:rsidRPr="00643FE3" w:rsidRDefault="003915D9" w:rsidP="003915D9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x n / p),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где: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сумма субсидии, которую субъект обязан вернуть в бюджет Северо-Курильского городского округа;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размер перечисленной субъекту субсидии;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n - количество не достигнутых субъектом показателей результативности предоставления субсидии;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lastRenderedPageBreak/>
        <w:t>p – общее количество показателей результативности предоставления субсидии.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 xml:space="preserve">Возврат Субсидии (части субсидии, в случае 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одного либо нескольких показателей результативности предоставления Субсидии) осуществляется на лицевой счет Администрации в течение 15 рабочих  дней с момента направления требования о возврате Субсидии в бюджет Северо-Курильского городского округа.</w:t>
      </w:r>
    </w:p>
    <w:p w:rsidR="003915D9" w:rsidRPr="00643FE3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дальнейшем такой Субъект лишается права на получение Субсидии в соответствии с настоящим Порядком</w:t>
      </w:r>
      <w:proofErr w:type="gramStart"/>
      <w:r w:rsidRPr="00643F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3915D9" w:rsidRDefault="003915D9" w:rsidP="00203D2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BA04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В приложении № </w:t>
      </w:r>
      <w:r w:rsidR="00B11D1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Порядку </w:t>
      </w:r>
      <w:r w:rsidR="00203D2E">
        <w:rPr>
          <w:rFonts w:ascii="Times New Roman" w:hAnsi="Times New Roman" w:cs="Times New Roman"/>
          <w:sz w:val="24"/>
          <w:szCs w:val="24"/>
        </w:rPr>
        <w:t xml:space="preserve">в </w:t>
      </w:r>
      <w:r w:rsidR="00203D2E" w:rsidRPr="00203D2E">
        <w:rPr>
          <w:rFonts w:ascii="Times New Roman" w:hAnsi="Times New Roman" w:cs="Times New Roman"/>
          <w:sz w:val="24"/>
          <w:szCs w:val="24"/>
        </w:rPr>
        <w:t>З</w:t>
      </w:r>
      <w:r w:rsidR="00203D2E">
        <w:rPr>
          <w:rFonts w:ascii="Times New Roman" w:hAnsi="Times New Roman" w:cs="Times New Roman"/>
          <w:sz w:val="24"/>
          <w:szCs w:val="24"/>
        </w:rPr>
        <w:t xml:space="preserve">аявке </w:t>
      </w:r>
      <w:r w:rsidR="00203D2E" w:rsidRPr="00203D2E">
        <w:rPr>
          <w:rFonts w:ascii="Times New Roman" w:hAnsi="Times New Roman" w:cs="Times New Roman"/>
          <w:sz w:val="24"/>
          <w:szCs w:val="24"/>
        </w:rPr>
        <w:t xml:space="preserve">на предоставление субсидии </w:t>
      </w:r>
      <w:r w:rsidR="00203D2E">
        <w:rPr>
          <w:rFonts w:ascii="Times New Roman" w:hAnsi="Times New Roman" w:cs="Times New Roman"/>
          <w:sz w:val="24"/>
          <w:szCs w:val="24"/>
        </w:rPr>
        <w:t>после слов «</w:t>
      </w:r>
      <w:r w:rsidR="00203D2E" w:rsidRPr="00203D2E">
        <w:rPr>
          <w:rFonts w:ascii="Times New Roman" w:hAnsi="Times New Roman" w:cs="Times New Roman"/>
          <w:sz w:val="24"/>
          <w:szCs w:val="24"/>
        </w:rPr>
        <w:t>- не является получателем аналогичной финансовой поддержки за счет средств федерального бюджета, бюджета Сахалинской области, бюджета Северо-Курильского городского округа, ср</w:t>
      </w:r>
      <w:r w:rsidR="00203D2E">
        <w:rPr>
          <w:rFonts w:ascii="Times New Roman" w:hAnsi="Times New Roman" w:cs="Times New Roman"/>
          <w:sz w:val="24"/>
          <w:szCs w:val="24"/>
        </w:rPr>
        <w:t xml:space="preserve">оки оказания которой не истекли» </w:t>
      </w: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203D2E">
        <w:rPr>
          <w:rFonts w:ascii="Times New Roman" w:hAnsi="Times New Roman" w:cs="Times New Roman"/>
          <w:sz w:val="24"/>
          <w:szCs w:val="24"/>
        </w:rPr>
        <w:t xml:space="preserve">абзацем </w:t>
      </w:r>
      <w:r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3915D9" w:rsidRDefault="003915D9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03D2E">
        <w:rPr>
          <w:rFonts w:ascii="Times New Roman" w:hAnsi="Times New Roman" w:cs="Times New Roman"/>
          <w:sz w:val="24"/>
          <w:szCs w:val="24"/>
        </w:rPr>
        <w:t xml:space="preserve">- </w:t>
      </w:r>
      <w:r w:rsidRPr="00643FE3">
        <w:rPr>
          <w:rFonts w:ascii="Times New Roman" w:hAnsi="Times New Roman" w:cs="Times New Roman"/>
          <w:sz w:val="24"/>
          <w:szCs w:val="24"/>
        </w:rPr>
        <w:t>является членом Торгово-промышленной п</w:t>
      </w:r>
      <w:r>
        <w:rPr>
          <w:rFonts w:ascii="Times New Roman" w:hAnsi="Times New Roman" w:cs="Times New Roman"/>
          <w:sz w:val="24"/>
          <w:szCs w:val="24"/>
        </w:rPr>
        <w:t>алаты Сахалинской области: ___</w:t>
      </w:r>
      <w:r w:rsidRPr="00643FE3">
        <w:rPr>
          <w:rFonts w:ascii="Times New Roman" w:hAnsi="Times New Roman" w:cs="Times New Roman"/>
          <w:sz w:val="24"/>
          <w:szCs w:val="24"/>
        </w:rPr>
        <w:t xml:space="preserve"> (да/нет)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11D1A" w:rsidRDefault="00BA04D3" w:rsidP="003915D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</w:t>
      </w:r>
      <w:r w:rsidRPr="00BA04D3">
        <w:rPr>
          <w:rFonts w:ascii="Times New Roman" w:hAnsi="Times New Roman" w:cs="Times New Roman"/>
          <w:sz w:val="24"/>
          <w:szCs w:val="24"/>
        </w:rPr>
        <w:t>Приложение № 5 к Порядку считать приложением № 3 к Порядку, приложение № 5 к Порядку исключить.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proofErr w:type="spellEnd"/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793229" w:rsidRDefault="00793229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CC77E9" w:rsidRPr="001A4BDD" w:rsidTr="00793229">
        <w:tc>
          <w:tcPr>
            <w:tcW w:w="4914" w:type="dxa"/>
            <w:shd w:val="clear" w:color="auto" w:fill="auto"/>
          </w:tcPr>
          <w:p w:rsidR="00CC77E9" w:rsidRPr="001A4BDD" w:rsidRDefault="00793229" w:rsidP="00090F7B">
            <w:pPr>
              <w:pStyle w:val="a4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C77E9" w:rsidRPr="001A4BDD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</w:tc>
        <w:tc>
          <w:tcPr>
            <w:tcW w:w="4939" w:type="dxa"/>
            <w:shd w:val="clear" w:color="auto" w:fill="auto"/>
          </w:tcPr>
          <w:p w:rsidR="00CC77E9" w:rsidRPr="001A4BDD" w:rsidRDefault="00CC77E9" w:rsidP="00793229">
            <w:pPr>
              <w:pStyle w:val="a4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229">
              <w:rPr>
                <w:rFonts w:ascii="Times New Roman" w:hAnsi="Times New Roman" w:cs="Times New Roman"/>
                <w:sz w:val="24"/>
                <w:szCs w:val="24"/>
              </w:rPr>
              <w:t>Серебряков</w:t>
            </w:r>
          </w:p>
        </w:tc>
      </w:tr>
    </w:tbl>
    <w:p w:rsidR="00667D64" w:rsidRDefault="002F60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>
        <w:t xml:space="preserve"> </w:t>
      </w:r>
    </w:p>
    <w:sectPr w:rsidR="00667D64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BC" w:rsidRDefault="00A470BC" w:rsidP="00CC4944">
      <w:pPr>
        <w:spacing w:after="0" w:line="240" w:lineRule="auto"/>
      </w:pPr>
      <w:r>
        <w:separator/>
      </w:r>
    </w:p>
  </w:endnote>
  <w:endnote w:type="continuationSeparator" w:id="0">
    <w:p w:rsidR="00A470BC" w:rsidRDefault="00A470BC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BC" w:rsidRDefault="00A470BC" w:rsidP="00CC4944">
      <w:pPr>
        <w:spacing w:after="0" w:line="240" w:lineRule="auto"/>
      </w:pPr>
      <w:r>
        <w:separator/>
      </w:r>
    </w:p>
  </w:footnote>
  <w:footnote w:type="continuationSeparator" w:id="0">
    <w:p w:rsidR="00A470BC" w:rsidRDefault="00A470BC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6B06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0808"/>
    <w:rsid w:val="00090F7B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972F6"/>
    <w:rsid w:val="001A356D"/>
    <w:rsid w:val="001A437C"/>
    <w:rsid w:val="001A4BDD"/>
    <w:rsid w:val="001A5350"/>
    <w:rsid w:val="001A74E2"/>
    <w:rsid w:val="001B2590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0013"/>
    <w:rsid w:val="00203477"/>
    <w:rsid w:val="00203D2E"/>
    <w:rsid w:val="00204A7A"/>
    <w:rsid w:val="00213477"/>
    <w:rsid w:val="002134D8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81DE6"/>
    <w:rsid w:val="0028796E"/>
    <w:rsid w:val="002960B7"/>
    <w:rsid w:val="00296F89"/>
    <w:rsid w:val="0029742F"/>
    <w:rsid w:val="002A1FC4"/>
    <w:rsid w:val="002A6435"/>
    <w:rsid w:val="002A73D9"/>
    <w:rsid w:val="002A7A62"/>
    <w:rsid w:val="002B32ED"/>
    <w:rsid w:val="002B7EEA"/>
    <w:rsid w:val="002C13E9"/>
    <w:rsid w:val="002C5B3B"/>
    <w:rsid w:val="002D01A1"/>
    <w:rsid w:val="002D5441"/>
    <w:rsid w:val="002D5B65"/>
    <w:rsid w:val="002E29BF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46A36"/>
    <w:rsid w:val="0035031D"/>
    <w:rsid w:val="003523D5"/>
    <w:rsid w:val="0035288A"/>
    <w:rsid w:val="00367025"/>
    <w:rsid w:val="003716ED"/>
    <w:rsid w:val="0037310A"/>
    <w:rsid w:val="00375EE6"/>
    <w:rsid w:val="0037627A"/>
    <w:rsid w:val="00382CDF"/>
    <w:rsid w:val="003836FD"/>
    <w:rsid w:val="003915D9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1096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262E"/>
    <w:rsid w:val="004D7918"/>
    <w:rsid w:val="004E0894"/>
    <w:rsid w:val="004E29F5"/>
    <w:rsid w:val="004F274F"/>
    <w:rsid w:val="004F57A2"/>
    <w:rsid w:val="004F673D"/>
    <w:rsid w:val="00501730"/>
    <w:rsid w:val="00502B84"/>
    <w:rsid w:val="0051214E"/>
    <w:rsid w:val="00513E5C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767BD"/>
    <w:rsid w:val="005823A7"/>
    <w:rsid w:val="00583BCB"/>
    <w:rsid w:val="00585531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E4BB1"/>
    <w:rsid w:val="006F177E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276BF"/>
    <w:rsid w:val="007416DD"/>
    <w:rsid w:val="007457BE"/>
    <w:rsid w:val="0074685A"/>
    <w:rsid w:val="00747CC0"/>
    <w:rsid w:val="00751104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3229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33C01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20A3"/>
    <w:rsid w:val="008D284C"/>
    <w:rsid w:val="008D2DB9"/>
    <w:rsid w:val="008D33A0"/>
    <w:rsid w:val="008D5F65"/>
    <w:rsid w:val="008F0114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42812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9704C"/>
    <w:rsid w:val="009A24CC"/>
    <w:rsid w:val="009A41E2"/>
    <w:rsid w:val="009A799A"/>
    <w:rsid w:val="009B1821"/>
    <w:rsid w:val="009B3ADD"/>
    <w:rsid w:val="009C3A62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0BC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1346"/>
    <w:rsid w:val="00AB3762"/>
    <w:rsid w:val="00AB54C6"/>
    <w:rsid w:val="00AB6315"/>
    <w:rsid w:val="00AC031E"/>
    <w:rsid w:val="00AC3F41"/>
    <w:rsid w:val="00AD1B1B"/>
    <w:rsid w:val="00AD2DFE"/>
    <w:rsid w:val="00AD7267"/>
    <w:rsid w:val="00AD737C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1D1A"/>
    <w:rsid w:val="00B15EB1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1675"/>
    <w:rsid w:val="00B73664"/>
    <w:rsid w:val="00B75BC0"/>
    <w:rsid w:val="00B825F1"/>
    <w:rsid w:val="00B84FCA"/>
    <w:rsid w:val="00B852A6"/>
    <w:rsid w:val="00B86B6F"/>
    <w:rsid w:val="00B93C56"/>
    <w:rsid w:val="00B97A03"/>
    <w:rsid w:val="00BA04D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56A"/>
    <w:rsid w:val="00CB4AFA"/>
    <w:rsid w:val="00CB6C1F"/>
    <w:rsid w:val="00CC186F"/>
    <w:rsid w:val="00CC4944"/>
    <w:rsid w:val="00CC61F7"/>
    <w:rsid w:val="00CC77E9"/>
    <w:rsid w:val="00CD1847"/>
    <w:rsid w:val="00CD681C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BBB"/>
    <w:rsid w:val="00DD0F38"/>
    <w:rsid w:val="00DD1A52"/>
    <w:rsid w:val="00DD294E"/>
    <w:rsid w:val="00DD2C20"/>
    <w:rsid w:val="00DD4679"/>
    <w:rsid w:val="00DD535C"/>
    <w:rsid w:val="00DD5897"/>
    <w:rsid w:val="00DD7B1C"/>
    <w:rsid w:val="00DE2024"/>
    <w:rsid w:val="00DE6588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52EE-D684-49F7-8DF9-C32655A3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</cp:revision>
  <cp:lastPrinted>2020-04-08T06:36:00Z</cp:lastPrinted>
  <dcterms:created xsi:type="dcterms:W3CDTF">2020-04-08T06:44:00Z</dcterms:created>
  <dcterms:modified xsi:type="dcterms:W3CDTF">2020-04-27T04:45:00Z</dcterms:modified>
</cp:coreProperties>
</file>