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FB5" w:rsidRPr="00603279" w:rsidRDefault="00FE4FB5" w:rsidP="001240D2">
      <w:pPr>
        <w:widowControl w:val="0"/>
        <w:autoSpaceDE w:val="0"/>
        <w:autoSpaceDN w:val="0"/>
        <w:adjustRightInd w:val="0"/>
        <w:outlineLvl w:val="0"/>
        <w:rPr>
          <w:sz w:val="28"/>
          <w:szCs w:val="28"/>
          <w:lang w:eastAsia="en-US"/>
        </w:rPr>
      </w:pPr>
      <w:r>
        <w:rPr>
          <w:rFonts w:ascii="Calibri" w:hAnsi="Calibri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58657EE9" wp14:editId="48C2913A">
            <wp:simplePos x="0" y="0"/>
            <wp:positionH relativeFrom="column">
              <wp:posOffset>2292247</wp:posOffset>
            </wp:positionH>
            <wp:positionV relativeFrom="paragraph">
              <wp:align>top</wp:align>
            </wp:positionV>
            <wp:extent cx="857250" cy="904875"/>
            <wp:effectExtent l="0" t="0" r="0" b="9525"/>
            <wp:wrapSquare wrapText="bothSides"/>
            <wp:docPr id="1" name="Рисунок 1" descr="Описание: Северо-Курильский р-н вар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Северо-Курильский р-н вар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240D2">
        <w:rPr>
          <w:sz w:val="28"/>
          <w:szCs w:val="28"/>
          <w:lang w:eastAsia="en-US"/>
        </w:rPr>
        <w:br w:type="textWrapping" w:clear="all"/>
      </w:r>
    </w:p>
    <w:p w:rsidR="00FE4FB5" w:rsidRPr="00603279" w:rsidRDefault="00FE4FB5" w:rsidP="00FE4FB5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</w:p>
    <w:p w:rsidR="00FE4FB5" w:rsidRPr="00603279" w:rsidRDefault="00FE4FB5" w:rsidP="00FE4FB5">
      <w:pPr>
        <w:widowControl w:val="0"/>
        <w:jc w:val="center"/>
        <w:rPr>
          <w:b/>
          <w:bCs/>
          <w:i/>
          <w:iCs/>
          <w:sz w:val="32"/>
          <w:szCs w:val="32"/>
        </w:rPr>
      </w:pPr>
      <w:bookmarkStart w:id="0" w:name="Par1"/>
      <w:bookmarkEnd w:id="0"/>
      <w:r w:rsidRPr="00603279">
        <w:rPr>
          <w:b/>
          <w:bCs/>
          <w:i/>
          <w:iCs/>
          <w:sz w:val="32"/>
          <w:szCs w:val="32"/>
        </w:rPr>
        <w:t>Администрация</w:t>
      </w:r>
    </w:p>
    <w:p w:rsidR="00FE4FB5" w:rsidRPr="00603279" w:rsidRDefault="00FE4FB5" w:rsidP="00FE4FB5">
      <w:pPr>
        <w:widowControl w:val="0"/>
        <w:jc w:val="center"/>
        <w:rPr>
          <w:b/>
          <w:bCs/>
          <w:i/>
          <w:iCs/>
          <w:sz w:val="32"/>
          <w:szCs w:val="32"/>
        </w:rPr>
      </w:pPr>
      <w:r w:rsidRPr="00603279">
        <w:rPr>
          <w:b/>
          <w:bCs/>
          <w:i/>
          <w:iCs/>
          <w:sz w:val="32"/>
          <w:szCs w:val="32"/>
        </w:rPr>
        <w:t>Северо-Курильского городского округа</w:t>
      </w:r>
    </w:p>
    <w:p w:rsidR="00FE4FB5" w:rsidRPr="00603279" w:rsidRDefault="00FE4FB5" w:rsidP="00FE4FB5">
      <w:pPr>
        <w:widowControl w:val="0"/>
        <w:spacing w:before="120"/>
        <w:jc w:val="center"/>
        <w:rPr>
          <w:b/>
          <w:bCs/>
          <w:sz w:val="36"/>
          <w:szCs w:val="36"/>
        </w:rPr>
      </w:pPr>
      <w:r w:rsidRPr="00603279">
        <w:rPr>
          <w:b/>
          <w:bCs/>
          <w:sz w:val="36"/>
          <w:szCs w:val="36"/>
        </w:rPr>
        <w:t>ПОСТАНОВЛЕНИЕ</w:t>
      </w:r>
    </w:p>
    <w:p w:rsidR="00FE4FB5" w:rsidRPr="00603279" w:rsidRDefault="00FE4FB5" w:rsidP="00FE4FB5">
      <w:pPr>
        <w:spacing w:after="200" w:line="276" w:lineRule="auto"/>
        <w:rPr>
          <w:rFonts w:ascii="Calibri" w:hAnsi="Calibri"/>
          <w:sz w:val="22"/>
          <w:szCs w:val="22"/>
          <w:lang w:eastAsia="en-US"/>
        </w:rPr>
      </w:pPr>
    </w:p>
    <w:tbl>
      <w:tblPr>
        <w:tblW w:w="9428" w:type="dxa"/>
        <w:tblLook w:val="00A0" w:firstRow="1" w:lastRow="0" w:firstColumn="1" w:lastColumn="0" w:noHBand="0" w:noVBand="0"/>
      </w:tblPr>
      <w:tblGrid>
        <w:gridCol w:w="476"/>
        <w:gridCol w:w="4735"/>
        <w:gridCol w:w="3402"/>
        <w:gridCol w:w="815"/>
      </w:tblGrid>
      <w:tr w:rsidR="00FE4FB5" w:rsidRPr="00603279" w:rsidTr="00291974">
        <w:tc>
          <w:tcPr>
            <w:tcW w:w="476" w:type="dxa"/>
          </w:tcPr>
          <w:p w:rsidR="00FE4FB5" w:rsidRPr="00603279" w:rsidRDefault="00FE4FB5" w:rsidP="00291974">
            <w:pPr>
              <w:widowControl w:val="0"/>
              <w:rPr>
                <w:sz w:val="24"/>
                <w:szCs w:val="24"/>
              </w:rPr>
            </w:pPr>
            <w:r w:rsidRPr="00603279">
              <w:rPr>
                <w:sz w:val="24"/>
                <w:szCs w:val="24"/>
              </w:rPr>
              <w:t xml:space="preserve">от </w:t>
            </w:r>
          </w:p>
        </w:tc>
        <w:tc>
          <w:tcPr>
            <w:tcW w:w="4735" w:type="dxa"/>
          </w:tcPr>
          <w:p w:rsidR="00FE4FB5" w:rsidRPr="00603279" w:rsidRDefault="00FE4FB5" w:rsidP="0029197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A82C6F">
              <w:rPr>
                <w:sz w:val="24"/>
                <w:szCs w:val="24"/>
              </w:rPr>
              <w:t>29</w:t>
            </w:r>
            <w:bookmarkStart w:id="1" w:name="_GoBack"/>
            <w:bookmarkEnd w:id="1"/>
            <w:r w:rsidRPr="00603279">
              <w:rPr>
                <w:sz w:val="24"/>
                <w:szCs w:val="24"/>
              </w:rPr>
              <w:t xml:space="preserve">»   </w:t>
            </w:r>
            <w:r w:rsidR="00291974">
              <w:rPr>
                <w:sz w:val="24"/>
                <w:szCs w:val="24"/>
              </w:rPr>
              <w:t>января  2020</w:t>
            </w:r>
            <w:r>
              <w:rPr>
                <w:sz w:val="24"/>
                <w:szCs w:val="24"/>
              </w:rPr>
              <w:t xml:space="preserve"> </w:t>
            </w:r>
            <w:r w:rsidRPr="00603279">
              <w:rPr>
                <w:sz w:val="24"/>
                <w:szCs w:val="24"/>
              </w:rPr>
              <w:t xml:space="preserve">г. </w:t>
            </w:r>
          </w:p>
        </w:tc>
        <w:tc>
          <w:tcPr>
            <w:tcW w:w="3402" w:type="dxa"/>
          </w:tcPr>
          <w:p w:rsidR="00FE4FB5" w:rsidRPr="00603279" w:rsidRDefault="00FE4FB5" w:rsidP="00291974">
            <w:pPr>
              <w:widowControl w:val="0"/>
              <w:jc w:val="right"/>
              <w:rPr>
                <w:sz w:val="24"/>
                <w:szCs w:val="24"/>
              </w:rPr>
            </w:pPr>
            <w:r w:rsidRPr="00603279">
              <w:rPr>
                <w:sz w:val="24"/>
                <w:szCs w:val="24"/>
              </w:rPr>
              <w:t xml:space="preserve">  №</w:t>
            </w:r>
            <w:r w:rsidR="00A82C6F">
              <w:rPr>
                <w:sz w:val="24"/>
                <w:szCs w:val="24"/>
              </w:rPr>
              <w:t xml:space="preserve"> 24</w:t>
            </w:r>
          </w:p>
        </w:tc>
        <w:tc>
          <w:tcPr>
            <w:tcW w:w="815" w:type="dxa"/>
          </w:tcPr>
          <w:p w:rsidR="00FE4FB5" w:rsidRPr="00603279" w:rsidRDefault="00FE4FB5" w:rsidP="00291974">
            <w:pPr>
              <w:widowControl w:val="0"/>
              <w:rPr>
                <w:sz w:val="24"/>
                <w:szCs w:val="24"/>
              </w:rPr>
            </w:pPr>
          </w:p>
        </w:tc>
      </w:tr>
    </w:tbl>
    <w:p w:rsidR="00FE4FB5" w:rsidRDefault="00FE4FB5" w:rsidP="00FE4FB5">
      <w:pPr>
        <w:jc w:val="both"/>
        <w:rPr>
          <w:sz w:val="24"/>
          <w:szCs w:val="24"/>
        </w:rPr>
      </w:pPr>
    </w:p>
    <w:p w:rsidR="00473EC4" w:rsidRDefault="00473EC4"/>
    <w:p w:rsidR="00FE4FB5" w:rsidRDefault="00FE4FB5" w:rsidP="00BB4D8A">
      <w:pPr>
        <w:jc w:val="both"/>
        <w:rPr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</w:tblGrid>
      <w:tr w:rsidR="00BB4D8A" w:rsidRPr="007116E8" w:rsidTr="00A761EC">
        <w:tc>
          <w:tcPr>
            <w:tcW w:w="5070" w:type="dxa"/>
          </w:tcPr>
          <w:p w:rsidR="00BB4D8A" w:rsidRPr="007116E8" w:rsidRDefault="00BB4D8A" w:rsidP="00291974">
            <w:pPr>
              <w:jc w:val="both"/>
              <w:rPr>
                <w:sz w:val="24"/>
                <w:szCs w:val="24"/>
              </w:rPr>
            </w:pPr>
            <w:r w:rsidRPr="007116E8">
              <w:rPr>
                <w:sz w:val="24"/>
                <w:szCs w:val="24"/>
              </w:rPr>
              <w:t>О повышении с 01.</w:t>
            </w:r>
            <w:r w:rsidR="00B17098">
              <w:rPr>
                <w:sz w:val="24"/>
                <w:szCs w:val="24"/>
              </w:rPr>
              <w:t>01</w:t>
            </w:r>
            <w:r w:rsidRPr="007116E8">
              <w:rPr>
                <w:sz w:val="24"/>
                <w:szCs w:val="24"/>
              </w:rPr>
              <w:t>.20</w:t>
            </w:r>
            <w:r w:rsidR="00291974">
              <w:rPr>
                <w:sz w:val="24"/>
                <w:szCs w:val="24"/>
              </w:rPr>
              <w:t>20</w:t>
            </w:r>
            <w:r w:rsidR="00A761EC">
              <w:rPr>
                <w:sz w:val="24"/>
                <w:szCs w:val="24"/>
              </w:rPr>
              <w:t xml:space="preserve"> </w:t>
            </w:r>
            <w:r w:rsidRPr="007116E8">
              <w:rPr>
                <w:sz w:val="24"/>
                <w:szCs w:val="24"/>
              </w:rPr>
              <w:t>г оплаты труда работникам муниципальных</w:t>
            </w:r>
            <w:r w:rsidR="00271C0A">
              <w:rPr>
                <w:sz w:val="24"/>
                <w:szCs w:val="24"/>
              </w:rPr>
              <w:t xml:space="preserve"> бюджетных</w:t>
            </w:r>
            <w:r w:rsidRPr="007116E8">
              <w:rPr>
                <w:sz w:val="24"/>
                <w:szCs w:val="24"/>
              </w:rPr>
              <w:t xml:space="preserve"> учреждений Северо-Курильского городского округа</w:t>
            </w:r>
          </w:p>
        </w:tc>
      </w:tr>
    </w:tbl>
    <w:p w:rsidR="00BB4D8A" w:rsidRDefault="00BB4D8A" w:rsidP="00BB4D8A">
      <w:pPr>
        <w:jc w:val="both"/>
        <w:rPr>
          <w:sz w:val="24"/>
          <w:szCs w:val="24"/>
        </w:rPr>
      </w:pPr>
    </w:p>
    <w:p w:rsidR="00BB4D8A" w:rsidRDefault="00BB4D8A" w:rsidP="00BB4D8A">
      <w:pPr>
        <w:jc w:val="both"/>
        <w:rPr>
          <w:sz w:val="24"/>
          <w:szCs w:val="24"/>
        </w:rPr>
      </w:pPr>
    </w:p>
    <w:p w:rsidR="00BB4D8A" w:rsidRPr="001240D2" w:rsidRDefault="00BB4D8A" w:rsidP="001240D2">
      <w:pPr>
        <w:tabs>
          <w:tab w:val="left" w:pos="993"/>
        </w:tabs>
        <w:ind w:firstLine="567"/>
        <w:jc w:val="both"/>
        <w:rPr>
          <w:sz w:val="26"/>
          <w:szCs w:val="26"/>
        </w:rPr>
      </w:pPr>
      <w:r>
        <w:rPr>
          <w:sz w:val="24"/>
          <w:szCs w:val="24"/>
        </w:rPr>
        <w:tab/>
      </w:r>
      <w:proofErr w:type="gramStart"/>
      <w:r w:rsidR="00050422" w:rsidRPr="001240D2">
        <w:rPr>
          <w:sz w:val="26"/>
          <w:szCs w:val="26"/>
        </w:rPr>
        <w:t>В</w:t>
      </w:r>
      <w:r w:rsidRPr="001240D2">
        <w:rPr>
          <w:sz w:val="26"/>
          <w:szCs w:val="26"/>
        </w:rPr>
        <w:t xml:space="preserve"> целях обеспечения повышения уровня реально</w:t>
      </w:r>
      <w:r w:rsidR="00050422" w:rsidRPr="001240D2">
        <w:rPr>
          <w:sz w:val="26"/>
          <w:szCs w:val="26"/>
        </w:rPr>
        <w:t xml:space="preserve">го содержания заработной платы, в соответствии со статьей 134 Трудового кодекса Российской Федерации, постановлением Правительства Сахалинской области от </w:t>
      </w:r>
      <w:r w:rsidR="00291974">
        <w:rPr>
          <w:sz w:val="26"/>
          <w:szCs w:val="26"/>
        </w:rPr>
        <w:t>26.12.2019</w:t>
      </w:r>
      <w:r w:rsidR="00A761EC" w:rsidRPr="001240D2">
        <w:rPr>
          <w:sz w:val="26"/>
          <w:szCs w:val="26"/>
        </w:rPr>
        <w:t xml:space="preserve"> г</w:t>
      </w:r>
      <w:r w:rsidR="00B17098">
        <w:rPr>
          <w:sz w:val="26"/>
          <w:szCs w:val="26"/>
        </w:rPr>
        <w:t>.</w:t>
      </w:r>
      <w:r w:rsidR="00A761EC" w:rsidRPr="001240D2">
        <w:rPr>
          <w:sz w:val="26"/>
          <w:szCs w:val="26"/>
        </w:rPr>
        <w:t xml:space="preserve"> </w:t>
      </w:r>
      <w:r w:rsidR="00050422" w:rsidRPr="001240D2">
        <w:rPr>
          <w:sz w:val="26"/>
          <w:szCs w:val="26"/>
        </w:rPr>
        <w:t>№</w:t>
      </w:r>
      <w:r w:rsidR="00B17098">
        <w:rPr>
          <w:sz w:val="26"/>
          <w:szCs w:val="26"/>
        </w:rPr>
        <w:t xml:space="preserve"> </w:t>
      </w:r>
      <w:r w:rsidR="00291974">
        <w:rPr>
          <w:sz w:val="26"/>
          <w:szCs w:val="26"/>
        </w:rPr>
        <w:t>644</w:t>
      </w:r>
      <w:r w:rsidR="00050422" w:rsidRPr="001240D2">
        <w:rPr>
          <w:sz w:val="26"/>
          <w:szCs w:val="26"/>
        </w:rPr>
        <w:t xml:space="preserve"> «О повышении с 01 </w:t>
      </w:r>
      <w:r w:rsidR="00B17098">
        <w:rPr>
          <w:sz w:val="26"/>
          <w:szCs w:val="26"/>
        </w:rPr>
        <w:t>января</w:t>
      </w:r>
      <w:r w:rsidR="00050422" w:rsidRPr="001240D2">
        <w:rPr>
          <w:sz w:val="26"/>
          <w:szCs w:val="26"/>
        </w:rPr>
        <w:t xml:space="preserve"> 20</w:t>
      </w:r>
      <w:r w:rsidR="00291974">
        <w:rPr>
          <w:sz w:val="26"/>
          <w:szCs w:val="26"/>
        </w:rPr>
        <w:t>20</w:t>
      </w:r>
      <w:r w:rsidR="00050422" w:rsidRPr="001240D2">
        <w:rPr>
          <w:sz w:val="26"/>
          <w:szCs w:val="26"/>
        </w:rPr>
        <w:t xml:space="preserve"> года оплаты труда работникам государственных учреждений Сахалинской области»</w:t>
      </w:r>
      <w:r w:rsidR="00291974">
        <w:rPr>
          <w:sz w:val="26"/>
          <w:szCs w:val="26"/>
        </w:rPr>
        <w:t>, постановлением администрации Северо-Курильского городского округа от 18.09.2019 №456 «О порядке индексации заработной платы работников муниципальных бюджетных учреждений»</w:t>
      </w:r>
      <w:r w:rsidR="00050422" w:rsidRPr="001240D2">
        <w:rPr>
          <w:sz w:val="26"/>
          <w:szCs w:val="26"/>
        </w:rPr>
        <w:t xml:space="preserve"> администрация Северо-Курильского городского</w:t>
      </w:r>
      <w:proofErr w:type="gramEnd"/>
      <w:r w:rsidR="00050422" w:rsidRPr="001240D2">
        <w:rPr>
          <w:sz w:val="26"/>
          <w:szCs w:val="26"/>
        </w:rPr>
        <w:t xml:space="preserve"> округа </w:t>
      </w:r>
      <w:r w:rsidRPr="001240D2">
        <w:rPr>
          <w:sz w:val="26"/>
          <w:szCs w:val="26"/>
        </w:rPr>
        <w:t>ПОСТАНОВЛЯЕТ:</w:t>
      </w:r>
    </w:p>
    <w:p w:rsidR="006D7E85" w:rsidRPr="001240D2" w:rsidRDefault="00BB4D8A" w:rsidP="001240D2">
      <w:pPr>
        <w:pStyle w:val="a7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1240D2">
        <w:rPr>
          <w:sz w:val="26"/>
          <w:szCs w:val="26"/>
        </w:rPr>
        <w:t xml:space="preserve">Повысить с 01 </w:t>
      </w:r>
      <w:r w:rsidR="00B17098">
        <w:rPr>
          <w:sz w:val="26"/>
          <w:szCs w:val="26"/>
        </w:rPr>
        <w:t>января</w:t>
      </w:r>
      <w:r w:rsidRPr="001240D2">
        <w:rPr>
          <w:sz w:val="26"/>
          <w:szCs w:val="26"/>
        </w:rPr>
        <w:t xml:space="preserve"> 20</w:t>
      </w:r>
      <w:r w:rsidR="00291974">
        <w:rPr>
          <w:sz w:val="26"/>
          <w:szCs w:val="26"/>
        </w:rPr>
        <w:t xml:space="preserve">20 </w:t>
      </w:r>
      <w:r w:rsidRPr="001240D2">
        <w:rPr>
          <w:sz w:val="26"/>
          <w:szCs w:val="26"/>
        </w:rPr>
        <w:t>года в 1,</w:t>
      </w:r>
      <w:r w:rsidR="00291974">
        <w:rPr>
          <w:sz w:val="26"/>
          <w:szCs w:val="26"/>
        </w:rPr>
        <w:t>03</w:t>
      </w:r>
      <w:r w:rsidR="00B17098">
        <w:rPr>
          <w:sz w:val="26"/>
          <w:szCs w:val="26"/>
        </w:rPr>
        <w:t xml:space="preserve"> </w:t>
      </w:r>
      <w:r w:rsidRPr="001240D2">
        <w:rPr>
          <w:sz w:val="26"/>
          <w:szCs w:val="26"/>
        </w:rPr>
        <w:t xml:space="preserve"> раза размеры окладов (должностных окладов) работникам муниципальных </w:t>
      </w:r>
      <w:r w:rsidR="00271C0A">
        <w:rPr>
          <w:sz w:val="26"/>
          <w:szCs w:val="26"/>
        </w:rPr>
        <w:t xml:space="preserve">бюджетных </w:t>
      </w:r>
      <w:r w:rsidRPr="001240D2">
        <w:rPr>
          <w:sz w:val="26"/>
          <w:szCs w:val="26"/>
        </w:rPr>
        <w:t>учреждений Северо-Курильского городского округа</w:t>
      </w:r>
      <w:r w:rsidR="006D7E85" w:rsidRPr="001240D2">
        <w:rPr>
          <w:sz w:val="26"/>
          <w:szCs w:val="26"/>
        </w:rPr>
        <w:t xml:space="preserve">. </w:t>
      </w:r>
    </w:p>
    <w:p w:rsidR="00291974" w:rsidRDefault="00291974" w:rsidP="001240D2">
      <w:pPr>
        <w:pStyle w:val="a7"/>
        <w:widowControl w:val="0"/>
        <w:numPr>
          <w:ilvl w:val="0"/>
          <w:numId w:val="1"/>
        </w:numPr>
        <w:tabs>
          <w:tab w:val="left" w:pos="993"/>
        </w:tabs>
        <w:spacing w:line="293" w:lineRule="exact"/>
        <w:ind w:left="0" w:right="20" w:firstLine="567"/>
        <w:jc w:val="both"/>
        <w:rPr>
          <w:color w:val="000000"/>
          <w:spacing w:val="1"/>
          <w:sz w:val="26"/>
          <w:szCs w:val="26"/>
          <w:lang w:bidi="ru-RU"/>
        </w:rPr>
      </w:pPr>
      <w:r w:rsidRPr="001240D2">
        <w:rPr>
          <w:color w:val="000000"/>
          <w:spacing w:val="1"/>
          <w:sz w:val="26"/>
          <w:szCs w:val="26"/>
          <w:lang w:bidi="ru-RU"/>
        </w:rPr>
        <w:t>Финансирование расходов, связанных с реализацией настоящего постановления, осуществ</w:t>
      </w:r>
      <w:r>
        <w:rPr>
          <w:color w:val="000000"/>
          <w:spacing w:val="1"/>
          <w:sz w:val="26"/>
          <w:szCs w:val="26"/>
          <w:lang w:bidi="ru-RU"/>
        </w:rPr>
        <w:t>ить</w:t>
      </w:r>
      <w:r w:rsidRPr="001240D2">
        <w:rPr>
          <w:color w:val="000000"/>
          <w:spacing w:val="1"/>
          <w:sz w:val="26"/>
          <w:szCs w:val="26"/>
          <w:lang w:bidi="ru-RU"/>
        </w:rPr>
        <w:t xml:space="preserve"> в пределах средств, предусмотренных на эти цели в планах финансово-хозяйственной деятельности </w:t>
      </w:r>
      <w:r>
        <w:rPr>
          <w:color w:val="000000"/>
          <w:spacing w:val="1"/>
          <w:sz w:val="26"/>
          <w:szCs w:val="26"/>
          <w:lang w:bidi="ru-RU"/>
        </w:rPr>
        <w:t xml:space="preserve">муниципальных бюджетных </w:t>
      </w:r>
      <w:r w:rsidRPr="001240D2">
        <w:rPr>
          <w:color w:val="000000"/>
          <w:spacing w:val="1"/>
          <w:sz w:val="26"/>
          <w:szCs w:val="26"/>
          <w:lang w:bidi="ru-RU"/>
        </w:rPr>
        <w:t>учреждений</w:t>
      </w:r>
      <w:r>
        <w:rPr>
          <w:color w:val="000000"/>
          <w:spacing w:val="1"/>
          <w:sz w:val="26"/>
          <w:szCs w:val="26"/>
          <w:lang w:bidi="ru-RU"/>
        </w:rPr>
        <w:t xml:space="preserve"> Северо-Курильского городского округа </w:t>
      </w:r>
      <w:r w:rsidRPr="001240D2">
        <w:rPr>
          <w:color w:val="000000"/>
          <w:spacing w:val="1"/>
          <w:sz w:val="26"/>
          <w:szCs w:val="26"/>
          <w:lang w:bidi="ru-RU"/>
        </w:rPr>
        <w:t xml:space="preserve"> на </w:t>
      </w:r>
      <w:r>
        <w:rPr>
          <w:color w:val="000000"/>
          <w:spacing w:val="1"/>
          <w:sz w:val="26"/>
          <w:szCs w:val="26"/>
          <w:lang w:bidi="ru-RU"/>
        </w:rPr>
        <w:t>2020</w:t>
      </w:r>
      <w:r w:rsidRPr="001240D2">
        <w:rPr>
          <w:color w:val="000000"/>
          <w:spacing w:val="1"/>
          <w:sz w:val="26"/>
          <w:szCs w:val="26"/>
          <w:lang w:bidi="ru-RU"/>
        </w:rPr>
        <w:t xml:space="preserve"> год</w:t>
      </w:r>
      <w:r>
        <w:rPr>
          <w:color w:val="000000"/>
          <w:spacing w:val="1"/>
          <w:sz w:val="26"/>
          <w:szCs w:val="26"/>
          <w:lang w:bidi="ru-RU"/>
        </w:rPr>
        <w:t>.</w:t>
      </w:r>
    </w:p>
    <w:p w:rsidR="00291974" w:rsidRDefault="00291974" w:rsidP="001240D2">
      <w:pPr>
        <w:pStyle w:val="a7"/>
        <w:widowControl w:val="0"/>
        <w:numPr>
          <w:ilvl w:val="0"/>
          <w:numId w:val="1"/>
        </w:numPr>
        <w:tabs>
          <w:tab w:val="left" w:pos="993"/>
        </w:tabs>
        <w:spacing w:line="293" w:lineRule="exact"/>
        <w:ind w:left="0" w:right="20" w:firstLine="567"/>
        <w:jc w:val="both"/>
        <w:rPr>
          <w:color w:val="000000"/>
          <w:spacing w:val="1"/>
          <w:sz w:val="26"/>
          <w:szCs w:val="26"/>
          <w:lang w:bidi="ru-RU"/>
        </w:rPr>
      </w:pPr>
      <w:r>
        <w:rPr>
          <w:color w:val="000000"/>
          <w:spacing w:val="1"/>
          <w:sz w:val="26"/>
          <w:szCs w:val="26"/>
          <w:lang w:bidi="ru-RU"/>
        </w:rPr>
        <w:t>Настоящее постановление вступает в силу с момента опубликования и распространяется на правоотношения</w:t>
      </w:r>
      <w:r w:rsidR="00375772">
        <w:rPr>
          <w:color w:val="000000"/>
          <w:spacing w:val="1"/>
          <w:sz w:val="26"/>
          <w:szCs w:val="26"/>
          <w:lang w:bidi="ru-RU"/>
        </w:rPr>
        <w:t>,</w:t>
      </w:r>
      <w:r>
        <w:rPr>
          <w:color w:val="000000"/>
          <w:spacing w:val="1"/>
          <w:sz w:val="26"/>
          <w:szCs w:val="26"/>
          <w:lang w:bidi="ru-RU"/>
        </w:rPr>
        <w:t xml:space="preserve"> начиная с 01.01.2020 года.</w:t>
      </w:r>
    </w:p>
    <w:p w:rsidR="006D7E85" w:rsidRPr="001240D2" w:rsidRDefault="006D7E85" w:rsidP="001240D2">
      <w:pPr>
        <w:pStyle w:val="a7"/>
        <w:widowControl w:val="0"/>
        <w:numPr>
          <w:ilvl w:val="0"/>
          <w:numId w:val="1"/>
        </w:numPr>
        <w:tabs>
          <w:tab w:val="left" w:pos="993"/>
        </w:tabs>
        <w:spacing w:line="293" w:lineRule="exact"/>
        <w:ind w:left="0" w:right="20" w:firstLine="567"/>
        <w:jc w:val="both"/>
        <w:rPr>
          <w:color w:val="000000"/>
          <w:spacing w:val="1"/>
          <w:sz w:val="26"/>
          <w:szCs w:val="26"/>
          <w:lang w:bidi="ru-RU"/>
        </w:rPr>
      </w:pPr>
      <w:r w:rsidRPr="001240D2">
        <w:rPr>
          <w:color w:val="000000"/>
          <w:spacing w:val="1"/>
          <w:sz w:val="26"/>
          <w:szCs w:val="26"/>
          <w:lang w:bidi="ru-RU"/>
        </w:rPr>
        <w:t>Опубликовать настоящее постановление на официальном сайте администрации Северо-Курильского городского округа.</w:t>
      </w:r>
    </w:p>
    <w:p w:rsidR="006D7E85" w:rsidRPr="001240D2" w:rsidRDefault="006D7E85" w:rsidP="001240D2">
      <w:pPr>
        <w:pStyle w:val="a7"/>
        <w:widowControl w:val="0"/>
        <w:numPr>
          <w:ilvl w:val="0"/>
          <w:numId w:val="1"/>
        </w:numPr>
        <w:tabs>
          <w:tab w:val="left" w:pos="993"/>
        </w:tabs>
        <w:spacing w:line="293" w:lineRule="exact"/>
        <w:ind w:left="0" w:right="20" w:firstLine="567"/>
        <w:jc w:val="both"/>
        <w:rPr>
          <w:color w:val="000000"/>
          <w:spacing w:val="1"/>
          <w:sz w:val="26"/>
          <w:szCs w:val="26"/>
          <w:lang w:bidi="ru-RU"/>
        </w:rPr>
      </w:pPr>
      <w:r w:rsidRPr="001240D2">
        <w:rPr>
          <w:color w:val="000000"/>
          <w:spacing w:val="1"/>
          <w:sz w:val="26"/>
          <w:szCs w:val="26"/>
          <w:lang w:bidi="ru-RU"/>
        </w:rPr>
        <w:t>Контроль исполнения постановления возложить на вице-мэра Северо-Курильского городского округа (А.С. Овсянников).</w:t>
      </w:r>
    </w:p>
    <w:p w:rsidR="00BB4D8A" w:rsidRPr="001240D2" w:rsidRDefault="00BB4D8A" w:rsidP="001240D2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1240D2">
        <w:rPr>
          <w:sz w:val="26"/>
          <w:szCs w:val="26"/>
        </w:rPr>
        <w:t xml:space="preserve">  </w:t>
      </w:r>
    </w:p>
    <w:p w:rsidR="007116E8" w:rsidRPr="001240D2" w:rsidRDefault="007116E8" w:rsidP="006D7E85">
      <w:pPr>
        <w:jc w:val="both"/>
        <w:rPr>
          <w:sz w:val="26"/>
          <w:szCs w:val="26"/>
        </w:rPr>
      </w:pPr>
    </w:p>
    <w:p w:rsidR="007116E8" w:rsidRPr="001240D2" w:rsidRDefault="001240D2" w:rsidP="001240D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271C0A">
        <w:rPr>
          <w:sz w:val="26"/>
          <w:szCs w:val="26"/>
        </w:rPr>
        <w:t>Мэр</w:t>
      </w:r>
      <w:r w:rsidR="007116E8" w:rsidRPr="001240D2">
        <w:rPr>
          <w:sz w:val="26"/>
          <w:szCs w:val="26"/>
        </w:rPr>
        <w:t xml:space="preserve">                                                                                  </w:t>
      </w:r>
      <w:r w:rsidR="00271C0A">
        <w:rPr>
          <w:sz w:val="26"/>
          <w:szCs w:val="26"/>
        </w:rPr>
        <w:t>А.А. Серебряков</w:t>
      </w:r>
    </w:p>
    <w:p w:rsidR="006D7E85" w:rsidRPr="001240D2" w:rsidRDefault="006D7E85" w:rsidP="006D7E85">
      <w:pPr>
        <w:jc w:val="both"/>
        <w:rPr>
          <w:sz w:val="26"/>
          <w:szCs w:val="26"/>
        </w:rPr>
      </w:pPr>
    </w:p>
    <w:sectPr w:rsidR="006D7E85" w:rsidRPr="001240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1974" w:rsidRDefault="00291974" w:rsidP="004238A7">
      <w:r>
        <w:separator/>
      </w:r>
    </w:p>
  </w:endnote>
  <w:endnote w:type="continuationSeparator" w:id="0">
    <w:p w:rsidR="00291974" w:rsidRDefault="00291974" w:rsidP="00423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1974" w:rsidRDefault="00291974" w:rsidP="004238A7">
      <w:r>
        <w:separator/>
      </w:r>
    </w:p>
  </w:footnote>
  <w:footnote w:type="continuationSeparator" w:id="0">
    <w:p w:rsidR="00291974" w:rsidRDefault="00291974" w:rsidP="004238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017E7"/>
    <w:multiLevelType w:val="hybridMultilevel"/>
    <w:tmpl w:val="00647A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347B68"/>
    <w:multiLevelType w:val="multilevel"/>
    <w:tmpl w:val="25C2EB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FB5"/>
    <w:rsid w:val="00050422"/>
    <w:rsid w:val="001240D2"/>
    <w:rsid w:val="001C2B6B"/>
    <w:rsid w:val="00271C0A"/>
    <w:rsid w:val="00291974"/>
    <w:rsid w:val="00375772"/>
    <w:rsid w:val="004238A7"/>
    <w:rsid w:val="00473EC4"/>
    <w:rsid w:val="004A0BFD"/>
    <w:rsid w:val="00676028"/>
    <w:rsid w:val="006D7E85"/>
    <w:rsid w:val="007116E8"/>
    <w:rsid w:val="00814D00"/>
    <w:rsid w:val="008D148C"/>
    <w:rsid w:val="00925EC3"/>
    <w:rsid w:val="009B24E6"/>
    <w:rsid w:val="009D5FCF"/>
    <w:rsid w:val="00A761EC"/>
    <w:rsid w:val="00A82C6F"/>
    <w:rsid w:val="00B17098"/>
    <w:rsid w:val="00BB4D8A"/>
    <w:rsid w:val="00DF71A2"/>
    <w:rsid w:val="00E272C6"/>
    <w:rsid w:val="00E93614"/>
    <w:rsid w:val="00FE4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F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4F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4FB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basedOn w:val="a0"/>
    <w:link w:val="3"/>
    <w:rsid w:val="00FE4FB5"/>
    <w:rPr>
      <w:rFonts w:ascii="Times New Roman" w:eastAsia="Times New Roman" w:hAnsi="Times New Roman" w:cs="Times New Roman"/>
      <w:spacing w:val="1"/>
      <w:sz w:val="23"/>
      <w:szCs w:val="23"/>
      <w:shd w:val="clear" w:color="auto" w:fill="FFFFFF"/>
    </w:rPr>
  </w:style>
  <w:style w:type="paragraph" w:customStyle="1" w:styleId="3">
    <w:name w:val="Основной текст3"/>
    <w:basedOn w:val="a"/>
    <w:link w:val="a5"/>
    <w:rsid w:val="00FE4FB5"/>
    <w:pPr>
      <w:widowControl w:val="0"/>
      <w:shd w:val="clear" w:color="auto" w:fill="FFFFFF"/>
      <w:spacing w:before="600" w:after="60" w:line="0" w:lineRule="atLeast"/>
      <w:jc w:val="both"/>
    </w:pPr>
    <w:rPr>
      <w:spacing w:val="1"/>
      <w:sz w:val="23"/>
      <w:szCs w:val="23"/>
      <w:lang w:eastAsia="en-US"/>
    </w:rPr>
  </w:style>
  <w:style w:type="table" w:styleId="a6">
    <w:name w:val="Table Grid"/>
    <w:basedOn w:val="a1"/>
    <w:uiPriority w:val="59"/>
    <w:rsid w:val="00BB4D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BB4D8A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4238A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238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238A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238A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F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4F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4FB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basedOn w:val="a0"/>
    <w:link w:val="3"/>
    <w:rsid w:val="00FE4FB5"/>
    <w:rPr>
      <w:rFonts w:ascii="Times New Roman" w:eastAsia="Times New Roman" w:hAnsi="Times New Roman" w:cs="Times New Roman"/>
      <w:spacing w:val="1"/>
      <w:sz w:val="23"/>
      <w:szCs w:val="23"/>
      <w:shd w:val="clear" w:color="auto" w:fill="FFFFFF"/>
    </w:rPr>
  </w:style>
  <w:style w:type="paragraph" w:customStyle="1" w:styleId="3">
    <w:name w:val="Основной текст3"/>
    <w:basedOn w:val="a"/>
    <w:link w:val="a5"/>
    <w:rsid w:val="00FE4FB5"/>
    <w:pPr>
      <w:widowControl w:val="0"/>
      <w:shd w:val="clear" w:color="auto" w:fill="FFFFFF"/>
      <w:spacing w:before="600" w:after="60" w:line="0" w:lineRule="atLeast"/>
      <w:jc w:val="both"/>
    </w:pPr>
    <w:rPr>
      <w:spacing w:val="1"/>
      <w:sz w:val="23"/>
      <w:szCs w:val="23"/>
      <w:lang w:eastAsia="en-US"/>
    </w:rPr>
  </w:style>
  <w:style w:type="table" w:styleId="a6">
    <w:name w:val="Table Grid"/>
    <w:basedOn w:val="a1"/>
    <w:uiPriority w:val="59"/>
    <w:rsid w:val="00BB4D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BB4D8A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4238A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238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238A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238A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FIN001</dc:creator>
  <cp:lastModifiedBy>User</cp:lastModifiedBy>
  <cp:revision>5</cp:revision>
  <cp:lastPrinted>2020-01-23T23:25:00Z</cp:lastPrinted>
  <dcterms:created xsi:type="dcterms:W3CDTF">2018-12-13T05:29:00Z</dcterms:created>
  <dcterms:modified xsi:type="dcterms:W3CDTF">2020-01-29T00:31:00Z</dcterms:modified>
</cp:coreProperties>
</file>