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6E" w:rsidRDefault="003F6A6E" w:rsidP="003F6A6E">
      <w:pPr>
        <w:jc w:val="center"/>
        <w:rPr>
          <w:snapToGrid/>
          <w:sz w:val="28"/>
          <w:szCs w:val="28"/>
        </w:rPr>
      </w:pPr>
    </w:p>
    <w:p w:rsidR="003F6A6E" w:rsidRPr="00695906" w:rsidRDefault="003F6A6E" w:rsidP="003F6A6E">
      <w:pPr>
        <w:jc w:val="center"/>
        <w:rPr>
          <w:i/>
          <w:snapToGrid/>
          <w:sz w:val="28"/>
          <w:szCs w:val="28"/>
        </w:rPr>
      </w:pPr>
      <w:r w:rsidRPr="00695906">
        <w:rPr>
          <w:i/>
          <w:noProof/>
          <w:snapToGrid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F03B8D6" wp14:editId="6CD6A156">
            <wp:simplePos x="0" y="0"/>
            <wp:positionH relativeFrom="column">
              <wp:posOffset>2842895</wp:posOffset>
            </wp:positionH>
            <wp:positionV relativeFrom="paragraph">
              <wp:posOffset>-67945</wp:posOffset>
            </wp:positionV>
            <wp:extent cx="723900" cy="895350"/>
            <wp:effectExtent l="0" t="0" r="0" b="0"/>
            <wp:wrapSquare wrapText="right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6A6E" w:rsidRDefault="003F6A6E" w:rsidP="003F6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   </w:t>
      </w:r>
      <w:r>
        <w:t xml:space="preserve">                       </w:t>
      </w:r>
    </w:p>
    <w:p w:rsidR="003F6A6E" w:rsidRDefault="003F6A6E" w:rsidP="003F6A6E">
      <w:pPr>
        <w:jc w:val="center"/>
      </w:pPr>
    </w:p>
    <w:p w:rsidR="003F6A6E" w:rsidRDefault="003F6A6E" w:rsidP="003F6A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Собрания Северо-Курильского городского округа</w:t>
      </w:r>
    </w:p>
    <w:p w:rsidR="003F6A6E" w:rsidRDefault="003F6A6E" w:rsidP="003F6A6E">
      <w:pPr>
        <w:jc w:val="center"/>
        <w:rPr>
          <w:sz w:val="28"/>
          <w:szCs w:val="28"/>
        </w:rPr>
      </w:pPr>
    </w:p>
    <w:p w:rsidR="003F6A6E" w:rsidRDefault="003F6A6E" w:rsidP="003F6A6E">
      <w:pPr>
        <w:jc w:val="center"/>
        <w:rPr>
          <w:sz w:val="28"/>
          <w:szCs w:val="28"/>
        </w:rPr>
      </w:pPr>
    </w:p>
    <w:p w:rsidR="003F6A6E" w:rsidRPr="003F6A6E" w:rsidRDefault="00232A35" w:rsidP="003F6A6E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 w:rsidRPr="00232A35">
        <w:rPr>
          <w:sz w:val="24"/>
          <w:szCs w:val="24"/>
          <w:u w:val="single"/>
        </w:rPr>
        <w:t>23.04.2015</w:t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</w:t>
      </w:r>
      <w:bookmarkStart w:id="0" w:name="_GoBack"/>
      <w:bookmarkEnd w:id="0"/>
      <w:r>
        <w:rPr>
          <w:sz w:val="24"/>
          <w:szCs w:val="24"/>
        </w:rPr>
        <w:t xml:space="preserve">№ </w:t>
      </w:r>
      <w:r w:rsidRPr="00232A35">
        <w:rPr>
          <w:sz w:val="24"/>
          <w:szCs w:val="24"/>
          <w:u w:val="single"/>
        </w:rPr>
        <w:t>6/25-5</w:t>
      </w:r>
    </w:p>
    <w:p w:rsidR="003F6A6E" w:rsidRPr="003F6A6E" w:rsidRDefault="003F6A6E" w:rsidP="003F6A6E">
      <w:pPr>
        <w:rPr>
          <w:sz w:val="24"/>
          <w:szCs w:val="24"/>
        </w:rPr>
      </w:pPr>
      <w:r w:rsidRPr="003F6A6E">
        <w:rPr>
          <w:sz w:val="24"/>
          <w:szCs w:val="24"/>
        </w:rPr>
        <w:t>г. Северо-Курильск</w:t>
      </w:r>
    </w:p>
    <w:p w:rsidR="003F6A6E" w:rsidRPr="003F6A6E" w:rsidRDefault="003F6A6E" w:rsidP="003F6A6E">
      <w:pPr>
        <w:rPr>
          <w:sz w:val="24"/>
          <w:szCs w:val="24"/>
        </w:rPr>
      </w:pPr>
    </w:p>
    <w:p w:rsidR="00EB6135" w:rsidRDefault="003F6A6E" w:rsidP="00695906">
      <w:pPr>
        <w:rPr>
          <w:sz w:val="24"/>
          <w:szCs w:val="24"/>
        </w:rPr>
      </w:pPr>
      <w:r w:rsidRPr="003F6A6E">
        <w:rPr>
          <w:sz w:val="24"/>
          <w:szCs w:val="24"/>
        </w:rPr>
        <w:t xml:space="preserve">О внесении изменений </w:t>
      </w:r>
      <w:r w:rsidR="00EB6135">
        <w:rPr>
          <w:sz w:val="24"/>
          <w:szCs w:val="24"/>
        </w:rPr>
        <w:t>и дополнений</w:t>
      </w:r>
    </w:p>
    <w:p w:rsidR="00EB6135" w:rsidRDefault="00695906" w:rsidP="00695906">
      <w:pPr>
        <w:rPr>
          <w:sz w:val="24"/>
          <w:szCs w:val="24"/>
        </w:rPr>
      </w:pPr>
      <w:r>
        <w:rPr>
          <w:sz w:val="24"/>
          <w:szCs w:val="24"/>
        </w:rPr>
        <w:t xml:space="preserve">в Порядок </w:t>
      </w:r>
      <w:r w:rsidR="00EB6135">
        <w:rPr>
          <w:sz w:val="24"/>
          <w:szCs w:val="24"/>
        </w:rPr>
        <w:t xml:space="preserve"> </w:t>
      </w:r>
      <w:r w:rsidR="00102CF1">
        <w:rPr>
          <w:sz w:val="24"/>
          <w:szCs w:val="24"/>
        </w:rPr>
        <w:t xml:space="preserve">исчисления и уплаты арендной платы, </w:t>
      </w:r>
    </w:p>
    <w:p w:rsidR="00102CF1" w:rsidRDefault="00102CF1" w:rsidP="0069590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сроках</w:t>
      </w:r>
      <w:proofErr w:type="gramEnd"/>
      <w:r w:rsidR="00EB6135">
        <w:rPr>
          <w:sz w:val="24"/>
          <w:szCs w:val="24"/>
        </w:rPr>
        <w:t xml:space="preserve"> </w:t>
      </w:r>
      <w:r>
        <w:rPr>
          <w:sz w:val="24"/>
          <w:szCs w:val="24"/>
        </w:rPr>
        <w:t>внесения арендной платы за использование</w:t>
      </w:r>
    </w:p>
    <w:p w:rsidR="00102CF1" w:rsidRDefault="00102CF1" w:rsidP="00695906">
      <w:pPr>
        <w:rPr>
          <w:sz w:val="24"/>
          <w:szCs w:val="24"/>
        </w:rPr>
      </w:pPr>
      <w:r>
        <w:rPr>
          <w:sz w:val="24"/>
          <w:szCs w:val="24"/>
        </w:rPr>
        <w:t xml:space="preserve"> земельных участков на территории </w:t>
      </w:r>
    </w:p>
    <w:p w:rsidR="00102CF1" w:rsidRDefault="00102CF1" w:rsidP="00695906">
      <w:pPr>
        <w:rPr>
          <w:sz w:val="24"/>
          <w:szCs w:val="24"/>
        </w:rPr>
      </w:pPr>
      <w:r>
        <w:rPr>
          <w:sz w:val="24"/>
          <w:szCs w:val="24"/>
        </w:rPr>
        <w:t>Северо-Курильского городского округа,</w:t>
      </w:r>
    </w:p>
    <w:p w:rsidR="00102CF1" w:rsidRDefault="0084265F" w:rsidP="0069590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утверждё</w:t>
      </w:r>
      <w:r w:rsidR="00102CF1">
        <w:rPr>
          <w:sz w:val="24"/>
          <w:szCs w:val="24"/>
        </w:rPr>
        <w:t>нный</w:t>
      </w:r>
      <w:proofErr w:type="gramEnd"/>
      <w:r w:rsidR="00102CF1">
        <w:rPr>
          <w:sz w:val="24"/>
          <w:szCs w:val="24"/>
        </w:rPr>
        <w:t xml:space="preserve"> решением</w:t>
      </w:r>
      <w:r w:rsidR="00EB6135">
        <w:rPr>
          <w:sz w:val="24"/>
          <w:szCs w:val="24"/>
        </w:rPr>
        <w:t xml:space="preserve"> </w:t>
      </w:r>
      <w:r>
        <w:rPr>
          <w:sz w:val="24"/>
          <w:szCs w:val="24"/>
        </w:rPr>
        <w:t>Собрания</w:t>
      </w:r>
    </w:p>
    <w:p w:rsidR="00102CF1" w:rsidRPr="003F6A6E" w:rsidRDefault="00102CF1" w:rsidP="00695906">
      <w:pPr>
        <w:rPr>
          <w:sz w:val="24"/>
          <w:szCs w:val="24"/>
        </w:rPr>
      </w:pPr>
      <w:r>
        <w:rPr>
          <w:sz w:val="24"/>
          <w:szCs w:val="24"/>
        </w:rPr>
        <w:t>Северо-Курильского городского округа</w:t>
      </w:r>
    </w:p>
    <w:p w:rsidR="003F6A6E" w:rsidRDefault="00102CF1">
      <w:pPr>
        <w:rPr>
          <w:sz w:val="24"/>
          <w:szCs w:val="24"/>
        </w:rPr>
      </w:pPr>
      <w:r>
        <w:rPr>
          <w:sz w:val="24"/>
          <w:szCs w:val="24"/>
        </w:rPr>
        <w:t>от 19.03.2009 №</w:t>
      </w:r>
      <w:r w:rsidR="0084265F">
        <w:rPr>
          <w:sz w:val="24"/>
          <w:szCs w:val="24"/>
        </w:rPr>
        <w:t xml:space="preserve"> </w:t>
      </w:r>
      <w:r>
        <w:rPr>
          <w:sz w:val="24"/>
          <w:szCs w:val="24"/>
        </w:rPr>
        <w:t>4/16-3</w:t>
      </w:r>
    </w:p>
    <w:p w:rsidR="0084265F" w:rsidRDefault="0084265F">
      <w:pPr>
        <w:rPr>
          <w:sz w:val="24"/>
          <w:szCs w:val="24"/>
        </w:rPr>
      </w:pPr>
    </w:p>
    <w:p w:rsidR="00102CF1" w:rsidRPr="003F6A6E" w:rsidRDefault="00102CF1">
      <w:pPr>
        <w:rPr>
          <w:sz w:val="24"/>
          <w:szCs w:val="24"/>
        </w:rPr>
      </w:pPr>
    </w:p>
    <w:p w:rsidR="003F6A6E" w:rsidRDefault="003F6A6E" w:rsidP="00B71BAB">
      <w:pPr>
        <w:jc w:val="both"/>
        <w:rPr>
          <w:sz w:val="24"/>
          <w:szCs w:val="24"/>
        </w:rPr>
      </w:pPr>
      <w:r w:rsidRPr="003F6A6E">
        <w:rPr>
          <w:sz w:val="24"/>
          <w:szCs w:val="24"/>
        </w:rPr>
        <w:tab/>
      </w:r>
      <w:proofErr w:type="gramStart"/>
      <w:r w:rsidRPr="003F6A6E">
        <w:rPr>
          <w:sz w:val="24"/>
          <w:szCs w:val="24"/>
        </w:rPr>
        <w:t>В соответствии</w:t>
      </w:r>
      <w:r w:rsidR="00A90158">
        <w:rPr>
          <w:sz w:val="24"/>
          <w:szCs w:val="24"/>
        </w:rPr>
        <w:t xml:space="preserve"> с законом Сахалинской области от 01.08.2008 №78-ЗО «О порядке определения размера арендной платы, порядке, условиях и сроках внесения арендной платы за использование земельных участков на территории Сахалинской области</w:t>
      </w:r>
      <w:r w:rsidR="00D02164">
        <w:rPr>
          <w:sz w:val="24"/>
          <w:szCs w:val="24"/>
        </w:rPr>
        <w:t>»</w:t>
      </w:r>
      <w:r w:rsidR="00A90158">
        <w:rPr>
          <w:sz w:val="24"/>
          <w:szCs w:val="24"/>
        </w:rPr>
        <w:t xml:space="preserve">, приказом Министерства имущественных и земельных отношений Сахалинской области от 12.11.12г №18-П «Об утверждении результатов государственной кадастровой оценки земель населенных пунктов Сахалинской </w:t>
      </w:r>
      <w:r w:rsidR="00EB6135">
        <w:rPr>
          <w:sz w:val="24"/>
          <w:szCs w:val="24"/>
        </w:rPr>
        <w:t>области», ст.25 Устава Северо-Курильского городского округа</w:t>
      </w:r>
      <w:r w:rsidRPr="003F6A6E">
        <w:rPr>
          <w:sz w:val="24"/>
          <w:szCs w:val="24"/>
        </w:rPr>
        <w:t xml:space="preserve"> Собрание</w:t>
      </w:r>
      <w:proofErr w:type="gramEnd"/>
      <w:r w:rsidRPr="003F6A6E">
        <w:rPr>
          <w:sz w:val="24"/>
          <w:szCs w:val="24"/>
        </w:rPr>
        <w:t xml:space="preserve"> Северо-Курильского городского округа РЕШИЛО:</w:t>
      </w:r>
    </w:p>
    <w:p w:rsidR="00C55B93" w:rsidRDefault="00C55B93" w:rsidP="00C55B93">
      <w:pPr>
        <w:rPr>
          <w:sz w:val="24"/>
          <w:szCs w:val="24"/>
        </w:rPr>
      </w:pPr>
    </w:p>
    <w:p w:rsidR="00EB6135" w:rsidRDefault="00C041EB" w:rsidP="00EB61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 w:rsidR="003F6A6E" w:rsidRPr="00C55B93">
        <w:rPr>
          <w:sz w:val="24"/>
          <w:szCs w:val="24"/>
        </w:rPr>
        <w:t xml:space="preserve">Внести изменения и дополнения в </w:t>
      </w:r>
      <w:r w:rsidR="00EB6135">
        <w:rPr>
          <w:sz w:val="24"/>
          <w:szCs w:val="24"/>
        </w:rPr>
        <w:t>Порядок  исчисления и уплаты арендной платы, сроках внесения арендной платы за использование земельных участков на территории Северо-Курильс</w:t>
      </w:r>
      <w:r w:rsidR="0084265F">
        <w:rPr>
          <w:sz w:val="24"/>
          <w:szCs w:val="24"/>
        </w:rPr>
        <w:t>кого городского округа, утверждё</w:t>
      </w:r>
      <w:r w:rsidR="00EB6135">
        <w:rPr>
          <w:sz w:val="24"/>
          <w:szCs w:val="24"/>
        </w:rPr>
        <w:t>нный решением Собрания Северо-Курильского городского округа от 19.03.2009 №</w:t>
      </w:r>
      <w:r w:rsidR="0084265F">
        <w:rPr>
          <w:sz w:val="24"/>
          <w:szCs w:val="24"/>
        </w:rPr>
        <w:t xml:space="preserve"> </w:t>
      </w:r>
      <w:r w:rsidR="00EB6135">
        <w:rPr>
          <w:sz w:val="24"/>
          <w:szCs w:val="24"/>
        </w:rPr>
        <w:t>4/16-3</w:t>
      </w:r>
      <w:r>
        <w:rPr>
          <w:sz w:val="24"/>
          <w:szCs w:val="24"/>
        </w:rPr>
        <w:t>:</w:t>
      </w:r>
      <w:proofErr w:type="gramEnd"/>
    </w:p>
    <w:p w:rsidR="003F6A6E" w:rsidRDefault="003F6A6E" w:rsidP="00C041EB">
      <w:pPr>
        <w:pStyle w:val="a3"/>
        <w:ind w:left="1080"/>
        <w:jc w:val="both"/>
        <w:rPr>
          <w:sz w:val="24"/>
          <w:szCs w:val="24"/>
        </w:rPr>
      </w:pPr>
    </w:p>
    <w:p w:rsidR="003F6A6E" w:rsidRDefault="003F6A6E" w:rsidP="003F6A6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3518C8">
        <w:rPr>
          <w:sz w:val="24"/>
          <w:szCs w:val="24"/>
        </w:rPr>
        <w:t xml:space="preserve">пункт 1 </w:t>
      </w:r>
      <w:r w:rsidR="00C041EB">
        <w:rPr>
          <w:sz w:val="24"/>
          <w:szCs w:val="24"/>
        </w:rPr>
        <w:t>дополнить</w:t>
      </w:r>
      <w:r w:rsidR="003518C8">
        <w:rPr>
          <w:sz w:val="24"/>
          <w:szCs w:val="24"/>
        </w:rPr>
        <w:t>:</w:t>
      </w:r>
    </w:p>
    <w:p w:rsidR="0084265F" w:rsidRDefault="0084265F" w:rsidP="003F6A6E">
      <w:pPr>
        <w:jc w:val="both"/>
        <w:rPr>
          <w:sz w:val="24"/>
          <w:szCs w:val="24"/>
        </w:rPr>
      </w:pPr>
    </w:p>
    <w:p w:rsidR="00C55B93" w:rsidRPr="0084265F" w:rsidRDefault="00C041EB" w:rsidP="0084265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«1.5. Освобождаются от арендной платы за использование земельных участков на территории Северо-Курильского городского округа </w:t>
      </w:r>
      <w:r w:rsidR="00B91623">
        <w:rPr>
          <w:sz w:val="24"/>
          <w:szCs w:val="24"/>
        </w:rPr>
        <w:t>арендаторы в отношении торгового объекта</w:t>
      </w:r>
      <w:r>
        <w:rPr>
          <w:sz w:val="24"/>
          <w:szCs w:val="24"/>
        </w:rPr>
        <w:t xml:space="preserve"> социально ориентированной торгов</w:t>
      </w:r>
      <w:r w:rsidR="00B91623">
        <w:rPr>
          <w:sz w:val="24"/>
          <w:szCs w:val="24"/>
        </w:rPr>
        <w:t>ой инфраструктуры, осуществляющего</w:t>
      </w:r>
      <w:r>
        <w:rPr>
          <w:sz w:val="24"/>
          <w:szCs w:val="24"/>
        </w:rPr>
        <w:t xml:space="preserve"> торговлю товарами первой необходимости с минимальной торговой наценкой в соответствии с ассортиментным перечнем для </w:t>
      </w:r>
      <w:r w:rsidR="0084265F">
        <w:rPr>
          <w:sz w:val="24"/>
          <w:szCs w:val="24"/>
        </w:rPr>
        <w:t>социальных магазинов, утверждё</w:t>
      </w:r>
      <w:r>
        <w:rPr>
          <w:sz w:val="24"/>
          <w:szCs w:val="24"/>
        </w:rPr>
        <w:t>нным администрацией Северо-Курильского городского округа, на период действия Свидетельства о присвоении объекту розничной торговли статуса социального магазина»</w:t>
      </w:r>
      <w:r w:rsidR="0084265F">
        <w:rPr>
          <w:sz w:val="24"/>
          <w:szCs w:val="24"/>
        </w:rPr>
        <w:t>.</w:t>
      </w:r>
    </w:p>
    <w:p w:rsidR="004F26F2" w:rsidRDefault="004F26F2" w:rsidP="003518C8">
      <w:pPr>
        <w:autoSpaceDE w:val="0"/>
        <w:autoSpaceDN w:val="0"/>
        <w:adjustRightInd w:val="0"/>
        <w:ind w:firstLine="54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3518C8" w:rsidRDefault="00B71A6A" w:rsidP="00B71A6A">
      <w:pPr>
        <w:pStyle w:val="a3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2F43E1">
        <w:rPr>
          <w:sz w:val="24"/>
          <w:szCs w:val="24"/>
        </w:rPr>
        <w:t xml:space="preserve">Опубликовать настоящее решение </w:t>
      </w:r>
      <w:r>
        <w:rPr>
          <w:sz w:val="24"/>
          <w:szCs w:val="24"/>
        </w:rPr>
        <w:t xml:space="preserve">в газете «Курильский рыбак» и </w:t>
      </w:r>
      <w:r w:rsidR="00D02164">
        <w:rPr>
          <w:sz w:val="24"/>
          <w:szCs w:val="24"/>
        </w:rPr>
        <w:t>разместить на</w:t>
      </w:r>
      <w:r w:rsidR="0084265F">
        <w:rPr>
          <w:sz w:val="24"/>
          <w:szCs w:val="24"/>
        </w:rPr>
        <w:t xml:space="preserve"> </w:t>
      </w:r>
      <w:proofErr w:type="gramStart"/>
      <w:r w:rsidR="0084265F">
        <w:rPr>
          <w:sz w:val="24"/>
          <w:szCs w:val="24"/>
        </w:rPr>
        <w:t>официальном</w:t>
      </w:r>
      <w:proofErr w:type="gramEnd"/>
      <w:r w:rsidR="0084265F">
        <w:rPr>
          <w:sz w:val="24"/>
          <w:szCs w:val="24"/>
        </w:rPr>
        <w:t xml:space="preserve"> интернет-портале а</w:t>
      </w:r>
      <w:r w:rsidR="002F43E1">
        <w:rPr>
          <w:sz w:val="24"/>
          <w:szCs w:val="24"/>
        </w:rPr>
        <w:t xml:space="preserve">дминистрации Северо-Курильского городского округа </w:t>
      </w:r>
      <w:hyperlink r:id="rId7" w:history="1">
        <w:r w:rsidRPr="00C5232D">
          <w:rPr>
            <w:rStyle w:val="a6"/>
            <w:sz w:val="24"/>
            <w:szCs w:val="24"/>
          </w:rPr>
          <w:t>http://sevkur.admsakhalin.ru/</w:t>
        </w:r>
      </w:hyperlink>
      <w:r>
        <w:rPr>
          <w:sz w:val="24"/>
          <w:szCs w:val="24"/>
        </w:rPr>
        <w:t>.</w:t>
      </w:r>
    </w:p>
    <w:p w:rsidR="0084265F" w:rsidRDefault="0084265F" w:rsidP="00B71A6A">
      <w:pPr>
        <w:pStyle w:val="a3"/>
        <w:ind w:left="0" w:firstLine="709"/>
        <w:jc w:val="both"/>
        <w:rPr>
          <w:sz w:val="24"/>
          <w:szCs w:val="24"/>
        </w:rPr>
      </w:pPr>
    </w:p>
    <w:p w:rsidR="0084265F" w:rsidRDefault="0084265F" w:rsidP="00B71A6A">
      <w:pPr>
        <w:pStyle w:val="a3"/>
        <w:ind w:left="0" w:firstLine="709"/>
        <w:jc w:val="both"/>
        <w:rPr>
          <w:sz w:val="24"/>
          <w:szCs w:val="24"/>
        </w:rPr>
      </w:pPr>
    </w:p>
    <w:p w:rsidR="0084265F" w:rsidRDefault="0084265F" w:rsidP="00B71A6A">
      <w:pPr>
        <w:pStyle w:val="a3"/>
        <w:ind w:left="0" w:firstLine="709"/>
        <w:jc w:val="both"/>
        <w:rPr>
          <w:sz w:val="24"/>
          <w:szCs w:val="24"/>
        </w:rPr>
      </w:pPr>
    </w:p>
    <w:p w:rsidR="0084265F" w:rsidRDefault="0084265F" w:rsidP="00B71A6A">
      <w:pPr>
        <w:pStyle w:val="a3"/>
        <w:ind w:left="0" w:firstLine="709"/>
        <w:jc w:val="both"/>
        <w:rPr>
          <w:sz w:val="24"/>
          <w:szCs w:val="24"/>
        </w:rPr>
      </w:pPr>
    </w:p>
    <w:p w:rsidR="00B71A6A" w:rsidRDefault="00B71A6A" w:rsidP="00B71A6A">
      <w:pPr>
        <w:pStyle w:val="a3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 xml:space="preserve"> </w:t>
      </w:r>
      <w:r w:rsidRPr="00C55B93">
        <w:rPr>
          <w:rFonts w:eastAsiaTheme="minorHAnsi"/>
          <w:snapToGrid/>
          <w:sz w:val="24"/>
          <w:szCs w:val="24"/>
          <w:lang w:eastAsia="en-US"/>
        </w:rPr>
        <w:t>Настоящее решение вступае</w:t>
      </w:r>
      <w:r w:rsidR="0084265F">
        <w:rPr>
          <w:rFonts w:eastAsiaTheme="minorHAnsi"/>
          <w:snapToGrid/>
          <w:sz w:val="24"/>
          <w:szCs w:val="24"/>
          <w:lang w:eastAsia="en-US"/>
        </w:rPr>
        <w:t>т в силу после подписания и обнародования.</w:t>
      </w:r>
    </w:p>
    <w:p w:rsidR="0084265F" w:rsidRPr="00C55B93" w:rsidRDefault="0084265F" w:rsidP="0084265F">
      <w:pPr>
        <w:pStyle w:val="a3"/>
        <w:tabs>
          <w:tab w:val="left" w:pos="993"/>
        </w:tabs>
        <w:autoSpaceDE w:val="0"/>
        <w:autoSpaceDN w:val="0"/>
        <w:adjustRightInd w:val="0"/>
        <w:ind w:left="709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C55B93" w:rsidRPr="00ED34DD" w:rsidRDefault="00B71A6A" w:rsidP="00B71A6A">
      <w:pPr>
        <w:pStyle w:val="a3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C55B93" w:rsidRPr="00ED34DD">
        <w:rPr>
          <w:sz w:val="24"/>
          <w:szCs w:val="24"/>
        </w:rPr>
        <w:t>Контроль за</w:t>
      </w:r>
      <w:proofErr w:type="gramEnd"/>
      <w:r w:rsidR="00C55B93" w:rsidRPr="00ED34DD">
        <w:rPr>
          <w:sz w:val="24"/>
          <w:szCs w:val="24"/>
        </w:rPr>
        <w:t xml:space="preserve"> исполнением настоящего ре</w:t>
      </w:r>
      <w:r>
        <w:rPr>
          <w:sz w:val="24"/>
          <w:szCs w:val="24"/>
        </w:rPr>
        <w:t xml:space="preserve">шения возложить на председателя </w:t>
      </w:r>
      <w:r w:rsidR="00C55B93" w:rsidRPr="00ED34DD">
        <w:rPr>
          <w:sz w:val="24"/>
          <w:szCs w:val="24"/>
        </w:rPr>
        <w:t>Собрания Северо-Курильског</w:t>
      </w:r>
      <w:r w:rsidR="0084265F">
        <w:rPr>
          <w:sz w:val="24"/>
          <w:szCs w:val="24"/>
        </w:rPr>
        <w:t xml:space="preserve">о городского округа </w:t>
      </w:r>
      <w:proofErr w:type="spellStart"/>
      <w:r w:rsidR="0084265F">
        <w:rPr>
          <w:sz w:val="24"/>
          <w:szCs w:val="24"/>
        </w:rPr>
        <w:t>А.В.Кундиуса</w:t>
      </w:r>
      <w:proofErr w:type="spellEnd"/>
      <w:r w:rsidR="0084265F">
        <w:rPr>
          <w:sz w:val="24"/>
          <w:szCs w:val="24"/>
        </w:rPr>
        <w:t>.</w:t>
      </w:r>
    </w:p>
    <w:p w:rsidR="0084265F" w:rsidRDefault="0084265F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84265F" w:rsidRDefault="0084265F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84265F" w:rsidRDefault="0084265F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84265F" w:rsidRDefault="0084265F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C55B93" w:rsidRPr="00E43128" w:rsidRDefault="00B71A6A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И.о</w:t>
      </w:r>
      <w:proofErr w:type="spellEnd"/>
      <w:r>
        <w:rPr>
          <w:snapToGrid/>
          <w:sz w:val="24"/>
          <w:szCs w:val="24"/>
        </w:rPr>
        <w:t>. м</w:t>
      </w:r>
      <w:r w:rsidR="00C55B93" w:rsidRPr="00E43128">
        <w:rPr>
          <w:snapToGrid/>
          <w:sz w:val="24"/>
          <w:szCs w:val="24"/>
        </w:rPr>
        <w:t>эр</w:t>
      </w:r>
      <w:r>
        <w:rPr>
          <w:snapToGrid/>
          <w:sz w:val="24"/>
          <w:szCs w:val="24"/>
        </w:rPr>
        <w:t>а</w:t>
      </w:r>
      <w:r w:rsidR="00C55B93" w:rsidRPr="00E43128">
        <w:rPr>
          <w:snapToGrid/>
          <w:sz w:val="24"/>
          <w:szCs w:val="24"/>
        </w:rPr>
        <w:t xml:space="preserve"> Северо-Курильского</w:t>
      </w:r>
      <w:r w:rsidR="00C55B93">
        <w:rPr>
          <w:snapToGrid/>
          <w:sz w:val="24"/>
          <w:szCs w:val="24"/>
        </w:rPr>
        <w:t xml:space="preserve">               </w:t>
      </w:r>
      <w:r w:rsidR="00ED34DD">
        <w:rPr>
          <w:snapToGrid/>
          <w:sz w:val="24"/>
          <w:szCs w:val="24"/>
        </w:rPr>
        <w:t xml:space="preserve">       </w:t>
      </w:r>
      <w:r w:rsidR="0084265F">
        <w:rPr>
          <w:snapToGrid/>
          <w:sz w:val="24"/>
          <w:szCs w:val="24"/>
        </w:rPr>
        <w:t xml:space="preserve">      </w:t>
      </w:r>
      <w:r w:rsidR="00ED34DD">
        <w:rPr>
          <w:snapToGrid/>
          <w:sz w:val="24"/>
          <w:szCs w:val="24"/>
        </w:rPr>
        <w:t>П</w:t>
      </w:r>
      <w:r w:rsidR="00C55B93">
        <w:rPr>
          <w:snapToGrid/>
          <w:sz w:val="24"/>
          <w:szCs w:val="24"/>
        </w:rPr>
        <w:t>редседател</w:t>
      </w:r>
      <w:r w:rsidR="00ED34DD">
        <w:rPr>
          <w:snapToGrid/>
          <w:sz w:val="24"/>
          <w:szCs w:val="24"/>
        </w:rPr>
        <w:t>ь</w:t>
      </w:r>
      <w:r w:rsidR="00C55B93">
        <w:rPr>
          <w:snapToGrid/>
          <w:sz w:val="24"/>
          <w:szCs w:val="24"/>
        </w:rPr>
        <w:t xml:space="preserve"> Собрания Северо-Курильского</w:t>
      </w:r>
      <w:r w:rsidR="00C55B93">
        <w:rPr>
          <w:snapToGrid/>
          <w:sz w:val="24"/>
          <w:szCs w:val="24"/>
        </w:rPr>
        <w:tab/>
        <w:t xml:space="preserve">        </w:t>
      </w:r>
      <w:r w:rsidR="00C55B93" w:rsidRPr="00E43128">
        <w:rPr>
          <w:snapToGrid/>
          <w:sz w:val="24"/>
          <w:szCs w:val="24"/>
        </w:rPr>
        <w:t xml:space="preserve">     </w:t>
      </w:r>
      <w:r w:rsidR="00C55B93">
        <w:rPr>
          <w:snapToGrid/>
          <w:sz w:val="24"/>
          <w:szCs w:val="24"/>
        </w:rPr>
        <w:t xml:space="preserve">               </w:t>
      </w:r>
    </w:p>
    <w:p w:rsidR="00C55B93" w:rsidRPr="00E43128" w:rsidRDefault="00C55B93" w:rsidP="00C55B93">
      <w:pPr>
        <w:tabs>
          <w:tab w:val="left" w:pos="-567"/>
          <w:tab w:val="left" w:pos="0"/>
          <w:tab w:val="left" w:pos="5387"/>
          <w:tab w:val="left" w:pos="9356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E43128">
        <w:rPr>
          <w:snapToGrid/>
          <w:sz w:val="24"/>
          <w:szCs w:val="24"/>
        </w:rPr>
        <w:t xml:space="preserve">городского округа        </w:t>
      </w:r>
      <w:r>
        <w:rPr>
          <w:snapToGrid/>
          <w:sz w:val="24"/>
          <w:szCs w:val="24"/>
        </w:rPr>
        <w:t xml:space="preserve">                          </w:t>
      </w:r>
      <w:r w:rsidR="00B71A6A">
        <w:rPr>
          <w:snapToGrid/>
          <w:sz w:val="24"/>
          <w:szCs w:val="24"/>
        </w:rPr>
        <w:t xml:space="preserve">         </w:t>
      </w:r>
      <w:r w:rsidR="0084265F">
        <w:rPr>
          <w:snapToGrid/>
          <w:sz w:val="24"/>
          <w:szCs w:val="24"/>
        </w:rPr>
        <w:t xml:space="preserve">      </w:t>
      </w:r>
      <w:r>
        <w:rPr>
          <w:snapToGrid/>
          <w:sz w:val="24"/>
          <w:szCs w:val="24"/>
        </w:rPr>
        <w:t>городского округа</w:t>
      </w:r>
      <w:r w:rsidRPr="00E43128">
        <w:rPr>
          <w:snapToGrid/>
          <w:sz w:val="24"/>
          <w:szCs w:val="24"/>
        </w:rPr>
        <w:t xml:space="preserve">   </w:t>
      </w:r>
      <w:r>
        <w:rPr>
          <w:snapToGrid/>
          <w:sz w:val="24"/>
          <w:szCs w:val="24"/>
        </w:rPr>
        <w:t xml:space="preserve">                        </w:t>
      </w:r>
    </w:p>
    <w:p w:rsidR="00C55B93" w:rsidRPr="00E43128" w:rsidRDefault="00C55B93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C55B93" w:rsidRPr="00E43128" w:rsidRDefault="00C55B93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                   </w:t>
      </w:r>
      <w:r w:rsidR="0084265F">
        <w:rPr>
          <w:snapToGrid/>
          <w:sz w:val="24"/>
          <w:szCs w:val="24"/>
        </w:rPr>
        <w:t xml:space="preserve">    </w:t>
      </w:r>
      <w:proofErr w:type="spellStart"/>
      <w:r w:rsidR="0084265F">
        <w:rPr>
          <w:snapToGrid/>
          <w:sz w:val="24"/>
          <w:szCs w:val="24"/>
        </w:rPr>
        <w:t>В.З.</w:t>
      </w:r>
      <w:r w:rsidR="00B71A6A">
        <w:rPr>
          <w:snapToGrid/>
          <w:sz w:val="24"/>
          <w:szCs w:val="24"/>
        </w:rPr>
        <w:t>Муртазин</w:t>
      </w:r>
      <w:proofErr w:type="spellEnd"/>
      <w:r w:rsidRPr="00E43128">
        <w:rPr>
          <w:snapToGrid/>
          <w:sz w:val="24"/>
          <w:szCs w:val="24"/>
        </w:rPr>
        <w:t xml:space="preserve">                                                    </w:t>
      </w:r>
      <w:r>
        <w:rPr>
          <w:snapToGrid/>
          <w:sz w:val="24"/>
          <w:szCs w:val="24"/>
        </w:rPr>
        <w:t xml:space="preserve">                  </w:t>
      </w:r>
      <w:r w:rsidR="0084265F">
        <w:rPr>
          <w:snapToGrid/>
          <w:sz w:val="24"/>
          <w:szCs w:val="24"/>
        </w:rPr>
        <w:t xml:space="preserve">             </w:t>
      </w:r>
      <w:proofErr w:type="spellStart"/>
      <w:r>
        <w:rPr>
          <w:snapToGrid/>
          <w:sz w:val="24"/>
          <w:szCs w:val="24"/>
        </w:rPr>
        <w:t>А.В.Кундиус</w:t>
      </w:r>
      <w:proofErr w:type="spellEnd"/>
    </w:p>
    <w:p w:rsidR="00C55B93" w:rsidRPr="009131D4" w:rsidRDefault="00C55B93" w:rsidP="00C55B93">
      <w:pPr>
        <w:jc w:val="both"/>
        <w:rPr>
          <w:szCs w:val="26"/>
        </w:rPr>
      </w:pPr>
    </w:p>
    <w:sectPr w:rsidR="00C55B93" w:rsidRPr="009131D4" w:rsidSect="00C55B93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01DE"/>
    <w:multiLevelType w:val="hybridMultilevel"/>
    <w:tmpl w:val="540CB562"/>
    <w:lvl w:ilvl="0" w:tplc="49CECB5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7A6E73"/>
    <w:multiLevelType w:val="hybridMultilevel"/>
    <w:tmpl w:val="8B34BB22"/>
    <w:lvl w:ilvl="0" w:tplc="288E3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4A254B"/>
    <w:multiLevelType w:val="hybridMultilevel"/>
    <w:tmpl w:val="CF56C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7613B"/>
    <w:multiLevelType w:val="hybridMultilevel"/>
    <w:tmpl w:val="58A2C7D6"/>
    <w:lvl w:ilvl="0" w:tplc="378A34F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E27F8E"/>
    <w:multiLevelType w:val="hybridMultilevel"/>
    <w:tmpl w:val="FC30475C"/>
    <w:lvl w:ilvl="0" w:tplc="6E6231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A877164"/>
    <w:multiLevelType w:val="hybridMultilevel"/>
    <w:tmpl w:val="813C5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6E"/>
    <w:rsid w:val="00102CF1"/>
    <w:rsid w:val="00232A35"/>
    <w:rsid w:val="002F43E1"/>
    <w:rsid w:val="003518C8"/>
    <w:rsid w:val="003F6A6E"/>
    <w:rsid w:val="004F26F2"/>
    <w:rsid w:val="005B2647"/>
    <w:rsid w:val="00695906"/>
    <w:rsid w:val="0084265F"/>
    <w:rsid w:val="00A90158"/>
    <w:rsid w:val="00B71A6A"/>
    <w:rsid w:val="00B71BAB"/>
    <w:rsid w:val="00B91623"/>
    <w:rsid w:val="00BA0158"/>
    <w:rsid w:val="00C041EB"/>
    <w:rsid w:val="00C24E2A"/>
    <w:rsid w:val="00C55B93"/>
    <w:rsid w:val="00D02164"/>
    <w:rsid w:val="00EB6135"/>
    <w:rsid w:val="00ED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93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B71A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93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B71A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evkur.admsakhali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FIN004</dc:creator>
  <cp:lastModifiedBy>User</cp:lastModifiedBy>
  <cp:revision>10</cp:revision>
  <cp:lastPrinted>2015-03-31T23:59:00Z</cp:lastPrinted>
  <dcterms:created xsi:type="dcterms:W3CDTF">2015-03-30T21:35:00Z</dcterms:created>
  <dcterms:modified xsi:type="dcterms:W3CDTF">2015-04-24T02:58:00Z</dcterms:modified>
</cp:coreProperties>
</file>