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6E" w:rsidRDefault="003F6A6E" w:rsidP="003F6A6E">
      <w:pPr>
        <w:jc w:val="center"/>
        <w:rPr>
          <w:snapToGrid/>
          <w:sz w:val="28"/>
          <w:szCs w:val="28"/>
        </w:rPr>
      </w:pPr>
      <w:r>
        <w:rPr>
          <w:noProof/>
          <w:snapToGrid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-67945</wp:posOffset>
            </wp:positionV>
            <wp:extent cx="723900" cy="895350"/>
            <wp:effectExtent l="0" t="0" r="0" b="0"/>
            <wp:wrapSquare wrapText="right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6A6E" w:rsidRDefault="003F6A6E" w:rsidP="003F6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   </w:t>
      </w:r>
      <w:r>
        <w:t xml:space="preserve">                       </w:t>
      </w:r>
    </w:p>
    <w:p w:rsidR="003F6A6E" w:rsidRDefault="003F6A6E" w:rsidP="003F6A6E">
      <w:pPr>
        <w:jc w:val="center"/>
      </w:pPr>
    </w:p>
    <w:p w:rsidR="003F6A6E" w:rsidRDefault="003F6A6E" w:rsidP="003F6A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Собрания Северо-Курильского городского округа</w:t>
      </w:r>
    </w:p>
    <w:p w:rsidR="003F6A6E" w:rsidRDefault="003F6A6E" w:rsidP="003F6A6E">
      <w:pPr>
        <w:jc w:val="center"/>
        <w:rPr>
          <w:sz w:val="28"/>
          <w:szCs w:val="28"/>
        </w:rPr>
      </w:pPr>
    </w:p>
    <w:p w:rsidR="003F6A6E" w:rsidRDefault="003F6A6E" w:rsidP="003F6A6E">
      <w:pPr>
        <w:jc w:val="center"/>
        <w:rPr>
          <w:sz w:val="28"/>
          <w:szCs w:val="28"/>
        </w:rPr>
      </w:pPr>
    </w:p>
    <w:p w:rsidR="003F6A6E" w:rsidRPr="003F6A6E" w:rsidRDefault="005B21BC" w:rsidP="003F6A6E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 w:rsidRPr="005B21BC">
        <w:rPr>
          <w:sz w:val="24"/>
          <w:szCs w:val="24"/>
          <w:u w:val="single"/>
        </w:rPr>
        <w:t>24.05.2016</w:t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  <w:t xml:space="preserve">                            </w:t>
      </w:r>
      <w:r>
        <w:rPr>
          <w:sz w:val="24"/>
          <w:szCs w:val="24"/>
        </w:rPr>
        <w:t xml:space="preserve">                </w:t>
      </w:r>
      <w:r w:rsidR="003F6A6E" w:rsidRPr="003F6A6E">
        <w:rPr>
          <w:sz w:val="24"/>
          <w:szCs w:val="24"/>
        </w:rPr>
        <w:t xml:space="preserve">№ </w:t>
      </w:r>
      <w:r w:rsidRPr="005B21BC">
        <w:rPr>
          <w:sz w:val="24"/>
          <w:szCs w:val="24"/>
          <w:u w:val="single"/>
        </w:rPr>
        <w:t>5/18-5</w:t>
      </w:r>
    </w:p>
    <w:p w:rsidR="003F6A6E" w:rsidRPr="003F6A6E" w:rsidRDefault="003F6A6E" w:rsidP="003F6A6E">
      <w:pPr>
        <w:rPr>
          <w:sz w:val="24"/>
          <w:szCs w:val="24"/>
        </w:rPr>
      </w:pPr>
      <w:r w:rsidRPr="003F6A6E">
        <w:rPr>
          <w:sz w:val="24"/>
          <w:szCs w:val="24"/>
        </w:rPr>
        <w:t>г. Северо-Курильск</w:t>
      </w:r>
    </w:p>
    <w:p w:rsidR="003F6A6E" w:rsidRPr="003F6A6E" w:rsidRDefault="003F6A6E" w:rsidP="003F6A6E">
      <w:pPr>
        <w:rPr>
          <w:sz w:val="24"/>
          <w:szCs w:val="24"/>
        </w:rPr>
      </w:pPr>
    </w:p>
    <w:tbl>
      <w:tblPr>
        <w:tblpPr w:leftFromText="180" w:rightFromText="180" w:vertAnchor="text" w:tblpX="49" w:tblpY="151"/>
        <w:tblW w:w="0" w:type="auto"/>
        <w:tblLook w:val="0000" w:firstRow="0" w:lastRow="0" w:firstColumn="0" w:lastColumn="0" w:noHBand="0" w:noVBand="0"/>
      </w:tblPr>
      <w:tblGrid>
        <w:gridCol w:w="5054"/>
      </w:tblGrid>
      <w:tr w:rsidR="00350A4F" w:rsidTr="00B7261F">
        <w:trPr>
          <w:trHeight w:val="787"/>
        </w:trPr>
        <w:tc>
          <w:tcPr>
            <w:tcW w:w="5054" w:type="dxa"/>
          </w:tcPr>
          <w:p w:rsidR="00350A4F" w:rsidRPr="003F6A6E" w:rsidRDefault="00350A4F" w:rsidP="00B7261F">
            <w:pPr>
              <w:jc w:val="both"/>
              <w:rPr>
                <w:sz w:val="24"/>
                <w:szCs w:val="24"/>
              </w:rPr>
            </w:pPr>
            <w:r w:rsidRPr="003F6A6E">
              <w:rPr>
                <w:sz w:val="24"/>
                <w:szCs w:val="24"/>
              </w:rPr>
              <w:t xml:space="preserve">О внесении изменений и дополнений в Положение о земельном налоге на </w:t>
            </w:r>
            <w:r>
              <w:rPr>
                <w:sz w:val="24"/>
                <w:szCs w:val="24"/>
              </w:rPr>
              <w:t>т</w:t>
            </w:r>
            <w:r w:rsidRPr="003F6A6E">
              <w:rPr>
                <w:sz w:val="24"/>
                <w:szCs w:val="24"/>
              </w:rPr>
              <w:t>ерритории</w:t>
            </w:r>
            <w:r>
              <w:rPr>
                <w:sz w:val="24"/>
                <w:szCs w:val="24"/>
              </w:rPr>
              <w:t xml:space="preserve"> </w:t>
            </w:r>
            <w:r w:rsidRPr="003F6A6E">
              <w:rPr>
                <w:sz w:val="24"/>
                <w:szCs w:val="24"/>
              </w:rPr>
              <w:t>Северо-Курильского городского округа,</w:t>
            </w:r>
            <w:r>
              <w:rPr>
                <w:sz w:val="24"/>
                <w:szCs w:val="24"/>
              </w:rPr>
              <w:t xml:space="preserve"> </w:t>
            </w:r>
            <w:r w:rsidRPr="003F6A6E">
              <w:rPr>
                <w:sz w:val="24"/>
                <w:szCs w:val="24"/>
              </w:rPr>
              <w:t>утвержденное решением Собрания</w:t>
            </w:r>
            <w:r w:rsidR="00B7261F">
              <w:rPr>
                <w:sz w:val="24"/>
                <w:szCs w:val="24"/>
              </w:rPr>
              <w:t xml:space="preserve"> </w:t>
            </w:r>
            <w:r w:rsidRPr="003F6A6E">
              <w:rPr>
                <w:sz w:val="24"/>
                <w:szCs w:val="24"/>
              </w:rPr>
              <w:t>Северо-Курильского городского округа</w:t>
            </w:r>
            <w:r>
              <w:rPr>
                <w:sz w:val="24"/>
                <w:szCs w:val="24"/>
              </w:rPr>
              <w:t xml:space="preserve"> </w:t>
            </w:r>
            <w:r w:rsidR="00A764BB">
              <w:rPr>
                <w:sz w:val="24"/>
                <w:szCs w:val="24"/>
              </w:rPr>
              <w:t>от 23.04.2013</w:t>
            </w:r>
            <w:r w:rsidRPr="003F6A6E">
              <w:rPr>
                <w:sz w:val="24"/>
                <w:szCs w:val="24"/>
              </w:rPr>
              <w:t xml:space="preserve"> №</w:t>
            </w:r>
            <w:r w:rsidR="00A764BB">
              <w:rPr>
                <w:sz w:val="24"/>
                <w:szCs w:val="24"/>
              </w:rPr>
              <w:t xml:space="preserve"> </w:t>
            </w:r>
            <w:r w:rsidRPr="003F6A6E">
              <w:rPr>
                <w:sz w:val="24"/>
                <w:szCs w:val="24"/>
              </w:rPr>
              <w:t>5/19-4</w:t>
            </w:r>
            <w:r>
              <w:rPr>
                <w:sz w:val="24"/>
                <w:szCs w:val="24"/>
              </w:rPr>
              <w:t xml:space="preserve"> </w:t>
            </w:r>
          </w:p>
          <w:p w:rsidR="00350A4F" w:rsidRPr="003F6A6E" w:rsidRDefault="00350A4F" w:rsidP="00B7261F">
            <w:pPr>
              <w:jc w:val="both"/>
              <w:rPr>
                <w:sz w:val="24"/>
                <w:szCs w:val="24"/>
              </w:rPr>
            </w:pPr>
          </w:p>
          <w:p w:rsidR="00350A4F" w:rsidRPr="00350A4F" w:rsidRDefault="00350A4F" w:rsidP="00B7261F">
            <w:pPr>
              <w:jc w:val="both"/>
              <w:rPr>
                <w:sz w:val="24"/>
                <w:szCs w:val="24"/>
              </w:rPr>
            </w:pPr>
          </w:p>
        </w:tc>
      </w:tr>
    </w:tbl>
    <w:p w:rsidR="003F6A6E" w:rsidRPr="003F6A6E" w:rsidRDefault="003F6A6E" w:rsidP="003F6A6E">
      <w:pPr>
        <w:rPr>
          <w:sz w:val="24"/>
          <w:szCs w:val="24"/>
        </w:rPr>
      </w:pPr>
    </w:p>
    <w:p w:rsidR="00BA0158" w:rsidRPr="003F6A6E" w:rsidRDefault="00BA0158">
      <w:pPr>
        <w:rPr>
          <w:sz w:val="24"/>
          <w:szCs w:val="24"/>
        </w:rPr>
      </w:pPr>
    </w:p>
    <w:p w:rsidR="003F6A6E" w:rsidRPr="003F6A6E" w:rsidRDefault="003F6A6E">
      <w:pPr>
        <w:rPr>
          <w:sz w:val="24"/>
          <w:szCs w:val="24"/>
        </w:rPr>
      </w:pPr>
    </w:p>
    <w:p w:rsidR="00350A4F" w:rsidRDefault="003F6A6E" w:rsidP="00B71BAB">
      <w:pPr>
        <w:jc w:val="both"/>
        <w:rPr>
          <w:sz w:val="24"/>
          <w:szCs w:val="24"/>
        </w:rPr>
      </w:pPr>
      <w:r w:rsidRPr="003F6A6E">
        <w:rPr>
          <w:sz w:val="24"/>
          <w:szCs w:val="24"/>
        </w:rPr>
        <w:tab/>
      </w: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3F6A6E" w:rsidRDefault="003F6A6E" w:rsidP="00350A4F">
      <w:pPr>
        <w:ind w:firstLine="708"/>
        <w:jc w:val="both"/>
        <w:rPr>
          <w:sz w:val="24"/>
          <w:szCs w:val="24"/>
        </w:rPr>
      </w:pPr>
      <w:r w:rsidRPr="003F6A6E">
        <w:rPr>
          <w:sz w:val="24"/>
          <w:szCs w:val="24"/>
        </w:rPr>
        <w:t>В соответствии со статьей 35 Федерального закона Российской Федерации от 06.10.2003 №</w:t>
      </w:r>
      <w:r w:rsidR="005E4C89">
        <w:rPr>
          <w:sz w:val="24"/>
          <w:szCs w:val="24"/>
        </w:rPr>
        <w:t xml:space="preserve"> </w:t>
      </w:r>
      <w:r w:rsidRPr="003F6A6E">
        <w:rPr>
          <w:sz w:val="24"/>
          <w:szCs w:val="24"/>
        </w:rPr>
        <w:t>131-ФЗ «Об общих принципах организации местного самоупра</w:t>
      </w:r>
      <w:r w:rsidR="00BB327F">
        <w:rPr>
          <w:sz w:val="24"/>
          <w:szCs w:val="24"/>
        </w:rPr>
        <w:t xml:space="preserve">вления </w:t>
      </w:r>
      <w:proofErr w:type="gramStart"/>
      <w:r w:rsidR="00BB327F">
        <w:rPr>
          <w:sz w:val="24"/>
          <w:szCs w:val="24"/>
        </w:rPr>
        <w:t>в</w:t>
      </w:r>
      <w:proofErr w:type="gramEnd"/>
      <w:r w:rsidR="00BB327F">
        <w:rPr>
          <w:sz w:val="24"/>
          <w:szCs w:val="24"/>
        </w:rPr>
        <w:t xml:space="preserve"> </w:t>
      </w:r>
      <w:proofErr w:type="gramStart"/>
      <w:r w:rsidR="00BB327F">
        <w:rPr>
          <w:sz w:val="24"/>
          <w:szCs w:val="24"/>
        </w:rPr>
        <w:t>Российской Федерации», статьей 1 Федерального закона Российской Федерации от 23.11.2015 №</w:t>
      </w:r>
      <w:r w:rsidR="005E4C89">
        <w:rPr>
          <w:sz w:val="24"/>
          <w:szCs w:val="24"/>
        </w:rPr>
        <w:t xml:space="preserve"> </w:t>
      </w:r>
      <w:r w:rsidR="00BB327F">
        <w:rPr>
          <w:sz w:val="24"/>
          <w:szCs w:val="24"/>
        </w:rPr>
        <w:t>320-ФЗ «О внесении изменений в часть вторую Налогового кодекса Российской Федерации», статьей 2 Федерального закона Российской Федерации от 04.11.2014  №</w:t>
      </w:r>
      <w:r w:rsidR="005E4C89">
        <w:rPr>
          <w:sz w:val="24"/>
          <w:szCs w:val="24"/>
        </w:rPr>
        <w:t xml:space="preserve"> </w:t>
      </w:r>
      <w:r w:rsidR="00BB327F">
        <w:rPr>
          <w:sz w:val="24"/>
          <w:szCs w:val="24"/>
        </w:rPr>
        <w:t xml:space="preserve">347-ФЗ «О внесении изменений в части первую и вторую Налогового кодекса Российской Федерации», </w:t>
      </w:r>
      <w:r w:rsidRPr="003F6A6E">
        <w:rPr>
          <w:sz w:val="24"/>
          <w:szCs w:val="24"/>
        </w:rPr>
        <w:t>ст. 25 Устава Северо-Курильского городского округа, Собрание Северо-Курильского городского округа РЕШИЛО:</w:t>
      </w:r>
      <w:proofErr w:type="gramEnd"/>
    </w:p>
    <w:p w:rsidR="00A764BB" w:rsidRDefault="00C55B93" w:rsidP="00A764BB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F6A6E" w:rsidRDefault="00A764BB" w:rsidP="00A764BB">
      <w:pPr>
        <w:ind w:firstLine="708"/>
        <w:jc w:val="both"/>
        <w:rPr>
          <w:i/>
          <w:sz w:val="22"/>
          <w:szCs w:val="22"/>
        </w:rPr>
      </w:pPr>
      <w:r>
        <w:rPr>
          <w:sz w:val="24"/>
          <w:szCs w:val="24"/>
        </w:rPr>
        <w:t xml:space="preserve">1. </w:t>
      </w:r>
      <w:r w:rsidR="003F6A6E" w:rsidRPr="00350A4F">
        <w:rPr>
          <w:sz w:val="24"/>
          <w:szCs w:val="24"/>
        </w:rPr>
        <w:t xml:space="preserve">Внести изменения и дополнения в Положение о земельном налоге на территории Северо-Курильского городского округа, утвержденное решением Собрания Северо-Курильского городского округа от </w:t>
      </w:r>
      <w:r w:rsidR="005B21BC">
        <w:rPr>
          <w:sz w:val="24"/>
          <w:szCs w:val="24"/>
        </w:rPr>
        <w:t>23.04.2013</w:t>
      </w:r>
      <w:bookmarkStart w:id="0" w:name="_GoBack"/>
      <w:bookmarkEnd w:id="0"/>
      <w:r w:rsidR="003F6A6E" w:rsidRPr="00350A4F">
        <w:rPr>
          <w:sz w:val="24"/>
          <w:szCs w:val="24"/>
        </w:rPr>
        <w:t xml:space="preserve"> №</w:t>
      </w:r>
      <w:r w:rsidR="005B21BC">
        <w:rPr>
          <w:sz w:val="24"/>
          <w:szCs w:val="24"/>
        </w:rPr>
        <w:t xml:space="preserve"> </w:t>
      </w:r>
      <w:r w:rsidR="003F6A6E" w:rsidRPr="00350A4F">
        <w:rPr>
          <w:sz w:val="24"/>
          <w:szCs w:val="24"/>
        </w:rPr>
        <w:t>5/19-4</w:t>
      </w:r>
      <w:r w:rsidR="00BB327F" w:rsidRPr="005B21BC">
        <w:rPr>
          <w:sz w:val="24"/>
          <w:szCs w:val="24"/>
        </w:rPr>
        <w:t xml:space="preserve"> </w:t>
      </w:r>
      <w:r w:rsidRPr="005B21BC">
        <w:rPr>
          <w:sz w:val="24"/>
          <w:szCs w:val="24"/>
        </w:rPr>
        <w:t>(в ред. р</w:t>
      </w:r>
      <w:r w:rsidR="00BB327F" w:rsidRPr="005B21BC">
        <w:rPr>
          <w:sz w:val="24"/>
          <w:szCs w:val="24"/>
        </w:rPr>
        <w:t>ешения Собрания Северо-Курильского городского округа от 25.12.2014 №</w:t>
      </w:r>
      <w:r w:rsidR="005B21BC">
        <w:rPr>
          <w:sz w:val="24"/>
          <w:szCs w:val="24"/>
        </w:rPr>
        <w:t xml:space="preserve"> </w:t>
      </w:r>
      <w:r w:rsidR="00BB327F" w:rsidRPr="005B21BC">
        <w:rPr>
          <w:sz w:val="24"/>
          <w:szCs w:val="24"/>
        </w:rPr>
        <w:t>13/39-5)</w:t>
      </w:r>
      <w:r w:rsidR="003F6A6E" w:rsidRPr="005B21BC">
        <w:rPr>
          <w:sz w:val="24"/>
          <w:szCs w:val="24"/>
        </w:rPr>
        <w:t>:</w:t>
      </w:r>
    </w:p>
    <w:p w:rsidR="00A764BB" w:rsidRPr="005F27B1" w:rsidRDefault="00A764BB" w:rsidP="00A764BB">
      <w:pPr>
        <w:ind w:firstLine="708"/>
        <w:jc w:val="both"/>
        <w:rPr>
          <w:sz w:val="24"/>
          <w:szCs w:val="24"/>
        </w:rPr>
      </w:pPr>
    </w:p>
    <w:p w:rsidR="005F27B1" w:rsidRPr="00A764BB" w:rsidRDefault="005F27B1" w:rsidP="00A764BB">
      <w:pPr>
        <w:pStyle w:val="a3"/>
        <w:numPr>
          <w:ilvl w:val="1"/>
          <w:numId w:val="4"/>
        </w:numPr>
        <w:tabs>
          <w:tab w:val="left" w:pos="284"/>
        </w:tabs>
        <w:jc w:val="both"/>
        <w:rPr>
          <w:sz w:val="24"/>
          <w:szCs w:val="24"/>
        </w:rPr>
      </w:pPr>
      <w:r w:rsidRPr="00A764BB">
        <w:rPr>
          <w:sz w:val="24"/>
          <w:szCs w:val="24"/>
        </w:rPr>
        <w:t xml:space="preserve"> Подпункт В) пункта 3.3 раздела 3 исключить;</w:t>
      </w:r>
    </w:p>
    <w:p w:rsidR="00A764BB" w:rsidRPr="005F27B1" w:rsidRDefault="00A764BB" w:rsidP="00A764BB">
      <w:pPr>
        <w:pStyle w:val="a3"/>
        <w:tabs>
          <w:tab w:val="left" w:pos="284"/>
        </w:tabs>
        <w:ind w:left="1364"/>
        <w:jc w:val="both"/>
        <w:rPr>
          <w:sz w:val="24"/>
          <w:szCs w:val="24"/>
        </w:rPr>
      </w:pPr>
    </w:p>
    <w:p w:rsidR="00A764BB" w:rsidRDefault="00E80C91" w:rsidP="00A76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7615F" w:rsidRPr="00350A4F">
        <w:rPr>
          <w:sz w:val="24"/>
          <w:szCs w:val="24"/>
        </w:rPr>
        <w:t>П</w:t>
      </w:r>
      <w:r w:rsidR="003518C8" w:rsidRPr="00350A4F">
        <w:rPr>
          <w:sz w:val="24"/>
          <w:szCs w:val="24"/>
        </w:rPr>
        <w:t xml:space="preserve">ункт 4.1 изложить в </w:t>
      </w:r>
      <w:r w:rsidR="003C1757" w:rsidRPr="00350A4F">
        <w:rPr>
          <w:sz w:val="24"/>
          <w:szCs w:val="24"/>
        </w:rPr>
        <w:t>новой</w:t>
      </w:r>
      <w:r w:rsidR="003518C8" w:rsidRPr="00350A4F">
        <w:rPr>
          <w:sz w:val="24"/>
          <w:szCs w:val="24"/>
        </w:rPr>
        <w:t xml:space="preserve"> редакции:</w:t>
      </w:r>
    </w:p>
    <w:p w:rsidR="00A764BB" w:rsidRPr="00A764BB" w:rsidRDefault="00A764BB" w:rsidP="00A764BB">
      <w:pPr>
        <w:jc w:val="both"/>
        <w:rPr>
          <w:sz w:val="24"/>
          <w:szCs w:val="24"/>
        </w:rPr>
      </w:pPr>
    </w:p>
    <w:p w:rsidR="003518C8" w:rsidRDefault="003518C8" w:rsidP="00350A4F">
      <w:pPr>
        <w:autoSpaceDE w:val="0"/>
        <w:autoSpaceDN w:val="0"/>
        <w:adjustRightInd w:val="0"/>
        <w:ind w:left="709"/>
        <w:jc w:val="both"/>
        <w:rPr>
          <w:rFonts w:eastAsiaTheme="minorHAnsi"/>
          <w:snapToGrid/>
          <w:sz w:val="24"/>
          <w:szCs w:val="24"/>
          <w:lang w:eastAsia="en-US"/>
        </w:rPr>
      </w:pPr>
      <w:r>
        <w:rPr>
          <w:sz w:val="24"/>
          <w:szCs w:val="24"/>
        </w:rPr>
        <w:t>«Для налог</w:t>
      </w:r>
      <w:r w:rsidR="0097615F">
        <w:rPr>
          <w:sz w:val="24"/>
          <w:szCs w:val="24"/>
        </w:rPr>
        <w:t xml:space="preserve">оплательщиков – физических лиц </w:t>
      </w:r>
      <w:r>
        <w:rPr>
          <w:sz w:val="24"/>
          <w:szCs w:val="24"/>
        </w:rPr>
        <w:t xml:space="preserve">установить срок уплаты </w:t>
      </w:r>
      <w:r>
        <w:rPr>
          <w:rFonts w:eastAsiaTheme="minorHAnsi"/>
          <w:snapToGrid/>
          <w:sz w:val="24"/>
          <w:szCs w:val="24"/>
          <w:lang w:eastAsia="en-US"/>
        </w:rPr>
        <w:t xml:space="preserve">не позднее 1 </w:t>
      </w:r>
      <w:r w:rsidR="0097615F">
        <w:rPr>
          <w:rFonts w:eastAsiaTheme="minorHAnsi"/>
          <w:snapToGrid/>
          <w:sz w:val="24"/>
          <w:szCs w:val="24"/>
          <w:lang w:eastAsia="en-US"/>
        </w:rPr>
        <w:t>декабря</w:t>
      </w:r>
      <w:r>
        <w:rPr>
          <w:rFonts w:eastAsiaTheme="minorHAnsi"/>
          <w:snapToGrid/>
          <w:sz w:val="24"/>
          <w:szCs w:val="24"/>
          <w:lang w:eastAsia="en-US"/>
        </w:rPr>
        <w:t xml:space="preserve"> года, следующего за истекшим налоговым периодом</w:t>
      </w:r>
      <w:proofErr w:type="gramStart"/>
      <w:r>
        <w:rPr>
          <w:rFonts w:eastAsiaTheme="minorHAnsi"/>
          <w:snapToGrid/>
          <w:sz w:val="24"/>
          <w:szCs w:val="24"/>
          <w:lang w:eastAsia="en-US"/>
        </w:rPr>
        <w:t>.»</w:t>
      </w:r>
      <w:r w:rsidR="005F27B1">
        <w:rPr>
          <w:rFonts w:eastAsiaTheme="minorHAnsi"/>
          <w:snapToGrid/>
          <w:sz w:val="24"/>
          <w:szCs w:val="24"/>
          <w:lang w:eastAsia="en-US"/>
        </w:rPr>
        <w:t>;</w:t>
      </w:r>
      <w:proofErr w:type="gramEnd"/>
    </w:p>
    <w:p w:rsidR="00A764BB" w:rsidRDefault="00A764BB" w:rsidP="00350A4F">
      <w:pPr>
        <w:autoSpaceDE w:val="0"/>
        <w:autoSpaceDN w:val="0"/>
        <w:adjustRightInd w:val="0"/>
        <w:ind w:left="709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97615F" w:rsidRDefault="00A764BB" w:rsidP="00A764BB">
      <w:pPr>
        <w:pStyle w:val="ConsPlusNormal"/>
        <w:tabs>
          <w:tab w:val="left" w:pos="1134"/>
        </w:tabs>
        <w:jc w:val="both"/>
      </w:pPr>
      <w:r>
        <w:t xml:space="preserve">                 1.3.</w:t>
      </w:r>
      <w:r w:rsidR="00E80C91">
        <w:t xml:space="preserve"> </w:t>
      </w:r>
      <w:proofErr w:type="gramStart"/>
      <w:r w:rsidR="007049AD" w:rsidRPr="00350A4F">
        <w:t xml:space="preserve">В </w:t>
      </w:r>
      <w:r w:rsidR="0097615F" w:rsidRPr="00350A4F">
        <w:t xml:space="preserve">пункте 4.2 </w:t>
      </w:r>
      <w:r w:rsidR="0097615F">
        <w:t>слова " Для налогоплательщиков  -  организаций</w:t>
      </w:r>
      <w:r w:rsidR="00E80C91">
        <w:t xml:space="preserve">" заменить словами </w:t>
      </w:r>
      <w:r w:rsidR="0097615F">
        <w:t>"Для налогоплательщиков-организаций", слова "</w:t>
      </w:r>
      <w:r w:rsidR="0097615F" w:rsidRPr="000D6614">
        <w:t>и физических лиц, являющихся индивидуальными предпринимателями</w:t>
      </w:r>
      <w:r w:rsidR="0097615F">
        <w:t>"</w:t>
      </w:r>
      <w:r w:rsidR="00350A4F">
        <w:t>,</w:t>
      </w:r>
      <w:r w:rsidR="0097615F">
        <w:t xml:space="preserve"> исключить.</w:t>
      </w:r>
      <w:proofErr w:type="gramEnd"/>
    </w:p>
    <w:p w:rsidR="00E80C91" w:rsidRDefault="00E80C91" w:rsidP="00E80C91">
      <w:pPr>
        <w:pStyle w:val="ConsPlusNormal"/>
        <w:ind w:left="1080"/>
        <w:jc w:val="both"/>
      </w:pPr>
    </w:p>
    <w:p w:rsidR="005F27B1" w:rsidRDefault="00A764BB" w:rsidP="00A764BB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ab/>
      </w:r>
      <w:r>
        <w:rPr>
          <w:rFonts w:eastAsiaTheme="minorHAnsi"/>
          <w:snapToGrid/>
          <w:sz w:val="24"/>
          <w:szCs w:val="24"/>
          <w:lang w:eastAsia="en-US"/>
        </w:rPr>
        <w:tab/>
        <w:t xml:space="preserve">2. </w:t>
      </w:r>
      <w:r w:rsidR="00C55B93" w:rsidRPr="00350A4F">
        <w:rPr>
          <w:rFonts w:eastAsiaTheme="minorHAnsi"/>
          <w:snapToGrid/>
          <w:sz w:val="24"/>
          <w:szCs w:val="24"/>
          <w:lang w:eastAsia="en-US"/>
        </w:rPr>
        <w:t>Настоящее решение вступае</w:t>
      </w:r>
      <w:r w:rsidR="003C1757" w:rsidRPr="00350A4F">
        <w:rPr>
          <w:rFonts w:eastAsiaTheme="minorHAnsi"/>
          <w:snapToGrid/>
          <w:sz w:val="24"/>
          <w:szCs w:val="24"/>
          <w:lang w:eastAsia="en-US"/>
        </w:rPr>
        <w:t>т в силу со дня его официального опубликования и распространяет</w:t>
      </w:r>
      <w:r w:rsidR="00BA5BCD">
        <w:rPr>
          <w:rFonts w:eastAsiaTheme="minorHAnsi"/>
          <w:snapToGrid/>
          <w:sz w:val="24"/>
          <w:szCs w:val="24"/>
          <w:lang w:eastAsia="en-US"/>
        </w:rPr>
        <w:t xml:space="preserve"> свое действие с 01.01.2016 года</w:t>
      </w:r>
      <w:r w:rsidR="003C1757" w:rsidRPr="00350A4F">
        <w:rPr>
          <w:rFonts w:eastAsiaTheme="minorHAnsi"/>
          <w:snapToGrid/>
          <w:sz w:val="24"/>
          <w:szCs w:val="24"/>
          <w:lang w:eastAsia="en-US"/>
        </w:rPr>
        <w:t xml:space="preserve"> на налогов</w:t>
      </w:r>
      <w:r w:rsidR="005F27B1">
        <w:rPr>
          <w:rFonts w:eastAsiaTheme="minorHAnsi"/>
          <w:snapToGrid/>
          <w:sz w:val="24"/>
          <w:szCs w:val="24"/>
          <w:lang w:eastAsia="en-US"/>
        </w:rPr>
        <w:t>ые периоды, начиная с 2015 года, за исключение</w:t>
      </w:r>
      <w:r w:rsidR="00565C8A">
        <w:rPr>
          <w:rFonts w:eastAsiaTheme="minorHAnsi"/>
          <w:snapToGrid/>
          <w:sz w:val="24"/>
          <w:szCs w:val="24"/>
          <w:lang w:eastAsia="en-US"/>
        </w:rPr>
        <w:t>м</w:t>
      </w:r>
      <w:r w:rsidR="005F27B1">
        <w:rPr>
          <w:rFonts w:eastAsiaTheme="minorHAnsi"/>
          <w:snapToGrid/>
          <w:sz w:val="24"/>
          <w:szCs w:val="24"/>
          <w:lang w:eastAsia="en-US"/>
        </w:rPr>
        <w:t xml:space="preserve"> положений </w:t>
      </w:r>
      <w:r w:rsidR="00BA3DFA">
        <w:rPr>
          <w:rFonts w:eastAsiaTheme="minorHAnsi"/>
          <w:snapToGrid/>
          <w:sz w:val="24"/>
          <w:szCs w:val="24"/>
          <w:lang w:eastAsia="en-US"/>
        </w:rPr>
        <w:t>под</w:t>
      </w:r>
      <w:r w:rsidR="005F27B1">
        <w:rPr>
          <w:rFonts w:eastAsiaTheme="minorHAnsi"/>
          <w:snapToGrid/>
          <w:sz w:val="24"/>
          <w:szCs w:val="24"/>
          <w:lang w:eastAsia="en-US"/>
        </w:rPr>
        <w:t xml:space="preserve">пункта 1.1 </w:t>
      </w:r>
      <w:r w:rsidR="00BA3DFA">
        <w:rPr>
          <w:rFonts w:eastAsiaTheme="minorHAnsi"/>
          <w:snapToGrid/>
          <w:sz w:val="24"/>
          <w:szCs w:val="24"/>
          <w:lang w:eastAsia="en-US"/>
        </w:rPr>
        <w:t xml:space="preserve">пункта 1 </w:t>
      </w:r>
      <w:r w:rsidR="005F27B1">
        <w:rPr>
          <w:rFonts w:eastAsiaTheme="minorHAnsi"/>
          <w:snapToGrid/>
          <w:sz w:val="24"/>
          <w:szCs w:val="24"/>
          <w:lang w:eastAsia="en-US"/>
        </w:rPr>
        <w:t>настоящего решения.</w:t>
      </w:r>
    </w:p>
    <w:p w:rsidR="003C1757" w:rsidRPr="00A764BB" w:rsidRDefault="00A764BB" w:rsidP="00A764BB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lastRenderedPageBreak/>
        <w:tab/>
      </w:r>
      <w:r>
        <w:rPr>
          <w:rFonts w:eastAsiaTheme="minorHAnsi"/>
          <w:snapToGrid/>
          <w:sz w:val="24"/>
          <w:szCs w:val="24"/>
          <w:lang w:eastAsia="en-US"/>
        </w:rPr>
        <w:tab/>
        <w:t xml:space="preserve">3. </w:t>
      </w:r>
      <w:r w:rsidR="005F27B1" w:rsidRPr="00A764BB">
        <w:rPr>
          <w:rFonts w:eastAsiaTheme="minorHAnsi"/>
          <w:snapToGrid/>
          <w:sz w:val="24"/>
          <w:szCs w:val="24"/>
          <w:lang w:eastAsia="en-US"/>
        </w:rPr>
        <w:t xml:space="preserve">Подпункт 1.1 </w:t>
      </w:r>
      <w:r w:rsidR="00BA3DFA" w:rsidRPr="00A764BB">
        <w:rPr>
          <w:rFonts w:eastAsiaTheme="minorHAnsi"/>
          <w:snapToGrid/>
          <w:sz w:val="24"/>
          <w:szCs w:val="24"/>
          <w:lang w:eastAsia="en-US"/>
        </w:rPr>
        <w:t xml:space="preserve">пункта 1 </w:t>
      </w:r>
      <w:r w:rsidR="005F27B1" w:rsidRPr="00A764BB">
        <w:rPr>
          <w:rFonts w:eastAsiaTheme="minorHAnsi"/>
          <w:snapToGrid/>
          <w:sz w:val="24"/>
          <w:szCs w:val="24"/>
          <w:lang w:eastAsia="en-US"/>
        </w:rPr>
        <w:t>настоящего решения вступает в силу с 1 января 2017 года, но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E80C91" w:rsidRPr="00350A4F" w:rsidRDefault="00E80C91" w:rsidP="00E80C91">
      <w:pPr>
        <w:pStyle w:val="a3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3518C8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4. </w:t>
      </w:r>
      <w:r w:rsidR="00C55B93">
        <w:rPr>
          <w:sz w:val="24"/>
          <w:szCs w:val="24"/>
        </w:rPr>
        <w:t>Опубликовать настоящее решение</w:t>
      </w:r>
      <w:r>
        <w:rPr>
          <w:sz w:val="24"/>
          <w:szCs w:val="24"/>
        </w:rPr>
        <w:t xml:space="preserve"> на официальном сайте а</w:t>
      </w:r>
      <w:r w:rsidR="00350A4F">
        <w:rPr>
          <w:sz w:val="24"/>
          <w:szCs w:val="24"/>
        </w:rPr>
        <w:t>дминистрации Северо-Курильского городского округа или</w:t>
      </w:r>
      <w:r w:rsidR="00C55B93">
        <w:rPr>
          <w:sz w:val="24"/>
          <w:szCs w:val="24"/>
        </w:rPr>
        <w:t xml:space="preserve"> в газете «Курильский рыбак».</w:t>
      </w:r>
    </w:p>
    <w:p w:rsidR="00E80C91" w:rsidRPr="00E80C91" w:rsidRDefault="00E80C91" w:rsidP="00E80C91">
      <w:pPr>
        <w:pStyle w:val="a3"/>
        <w:rPr>
          <w:sz w:val="24"/>
          <w:szCs w:val="24"/>
        </w:rPr>
      </w:pPr>
    </w:p>
    <w:p w:rsidR="00B7261F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5. Признать утратившим силу р</w:t>
      </w:r>
      <w:r w:rsidR="00B7261F" w:rsidRPr="00B7261F">
        <w:rPr>
          <w:sz w:val="24"/>
          <w:szCs w:val="24"/>
        </w:rPr>
        <w:t xml:space="preserve">ешение Собрания Северо-Курильского городского округа </w:t>
      </w:r>
      <w:r w:rsidR="00E80C91">
        <w:rPr>
          <w:sz w:val="24"/>
          <w:szCs w:val="24"/>
        </w:rPr>
        <w:t>от 25.12.2014 №</w:t>
      </w:r>
      <w:r>
        <w:rPr>
          <w:sz w:val="24"/>
          <w:szCs w:val="24"/>
        </w:rPr>
        <w:t xml:space="preserve"> </w:t>
      </w:r>
      <w:r w:rsidR="00E80C91">
        <w:rPr>
          <w:sz w:val="24"/>
          <w:szCs w:val="24"/>
        </w:rPr>
        <w:t xml:space="preserve">13/39-5 </w:t>
      </w:r>
      <w:r w:rsidR="00B7261F">
        <w:rPr>
          <w:sz w:val="24"/>
          <w:szCs w:val="24"/>
        </w:rPr>
        <w:t>«</w:t>
      </w:r>
      <w:r w:rsidR="00B7261F" w:rsidRPr="00B7261F">
        <w:rPr>
          <w:sz w:val="24"/>
          <w:szCs w:val="24"/>
        </w:rPr>
        <w:t>О внесении изменений и дополнений в Положение о земельном налоге на территории Северо-Курильс</w:t>
      </w:r>
      <w:r>
        <w:rPr>
          <w:sz w:val="24"/>
          <w:szCs w:val="24"/>
        </w:rPr>
        <w:t>кого городского округа, утвержде</w:t>
      </w:r>
      <w:r w:rsidR="00B7261F" w:rsidRPr="00B7261F">
        <w:rPr>
          <w:sz w:val="24"/>
          <w:szCs w:val="24"/>
        </w:rPr>
        <w:t>нное решением Собрания Север</w:t>
      </w:r>
      <w:r w:rsidR="00B7261F">
        <w:rPr>
          <w:sz w:val="24"/>
          <w:szCs w:val="24"/>
        </w:rPr>
        <w:t>о-Курильского городского округа</w:t>
      </w:r>
      <w:r w:rsidR="00E80C91">
        <w:rPr>
          <w:sz w:val="24"/>
          <w:szCs w:val="24"/>
        </w:rPr>
        <w:t xml:space="preserve"> </w:t>
      </w:r>
      <w:r w:rsidR="00E80C91" w:rsidRPr="00B7261F">
        <w:rPr>
          <w:sz w:val="24"/>
          <w:szCs w:val="24"/>
        </w:rPr>
        <w:t>от 23.04.2013 № 5/19-4</w:t>
      </w:r>
      <w:r w:rsidR="00B7261F">
        <w:rPr>
          <w:sz w:val="24"/>
          <w:szCs w:val="24"/>
        </w:rPr>
        <w:t>».</w:t>
      </w:r>
    </w:p>
    <w:p w:rsidR="00E80C91" w:rsidRPr="00E80C91" w:rsidRDefault="00E80C91" w:rsidP="00E80C91">
      <w:pPr>
        <w:pStyle w:val="a3"/>
        <w:rPr>
          <w:sz w:val="24"/>
          <w:szCs w:val="24"/>
        </w:rPr>
      </w:pPr>
    </w:p>
    <w:p w:rsidR="00C55B93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6. </w:t>
      </w:r>
      <w:proofErr w:type="gramStart"/>
      <w:r w:rsidR="00C55B93" w:rsidRPr="00ED34DD">
        <w:rPr>
          <w:sz w:val="24"/>
          <w:szCs w:val="24"/>
        </w:rPr>
        <w:t>Контроль за</w:t>
      </w:r>
      <w:proofErr w:type="gramEnd"/>
      <w:r w:rsidR="00C55B93" w:rsidRPr="00ED34DD">
        <w:rPr>
          <w:sz w:val="24"/>
          <w:szCs w:val="24"/>
        </w:rPr>
        <w:t xml:space="preserve"> исполнением настоящего решения возложить на председателя Собрания Северо-Курильского городского округа </w:t>
      </w:r>
      <w:proofErr w:type="spellStart"/>
      <w:r w:rsidR="005B21BC" w:rsidRPr="00ED34DD">
        <w:rPr>
          <w:sz w:val="24"/>
          <w:szCs w:val="24"/>
        </w:rPr>
        <w:t>А.В.</w:t>
      </w:r>
      <w:r w:rsidR="00C55B93" w:rsidRPr="00ED34DD">
        <w:rPr>
          <w:sz w:val="24"/>
          <w:szCs w:val="24"/>
        </w:rPr>
        <w:t>Кундиус</w:t>
      </w:r>
      <w:r w:rsidR="00B7261F">
        <w:rPr>
          <w:sz w:val="24"/>
          <w:szCs w:val="24"/>
        </w:rPr>
        <w:t>а</w:t>
      </w:r>
      <w:proofErr w:type="spellEnd"/>
      <w:r w:rsidR="005B21BC">
        <w:rPr>
          <w:sz w:val="24"/>
          <w:szCs w:val="24"/>
        </w:rPr>
        <w:t>.</w:t>
      </w:r>
      <w:r w:rsidR="00C55B93" w:rsidRPr="00ED34DD">
        <w:rPr>
          <w:sz w:val="24"/>
          <w:szCs w:val="24"/>
        </w:rPr>
        <w:t xml:space="preserve"> </w:t>
      </w: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Мэр Северо-Курильского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Председатель Собрания Северо-Курильского</w:t>
      </w: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городского округа</w:t>
      </w: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</w:t>
      </w:r>
      <w:proofErr w:type="spellStart"/>
      <w:r>
        <w:rPr>
          <w:sz w:val="24"/>
          <w:szCs w:val="24"/>
        </w:rPr>
        <w:t>А.А.Серебряков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</w:t>
      </w:r>
      <w:proofErr w:type="spellStart"/>
      <w:r>
        <w:rPr>
          <w:sz w:val="24"/>
          <w:szCs w:val="24"/>
        </w:rPr>
        <w:t>А.В.Кундиус</w:t>
      </w:r>
      <w:proofErr w:type="spellEnd"/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Дата подписания: «______»_________________________2016г.</w:t>
      </w:r>
    </w:p>
    <w:p w:rsidR="00A764BB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A764BB" w:rsidRPr="00ED34DD" w:rsidRDefault="00A764BB" w:rsidP="00A764BB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C55B93" w:rsidRDefault="00C55B93" w:rsidP="00C55B93">
      <w:pPr>
        <w:jc w:val="both"/>
        <w:rPr>
          <w:sz w:val="24"/>
          <w:szCs w:val="24"/>
        </w:rPr>
      </w:pPr>
    </w:p>
    <w:p w:rsidR="00C55B93" w:rsidRDefault="00C55B93" w:rsidP="00C55B93">
      <w:pPr>
        <w:jc w:val="both"/>
        <w:rPr>
          <w:sz w:val="24"/>
          <w:szCs w:val="24"/>
        </w:rPr>
      </w:pPr>
    </w:p>
    <w:p w:rsidR="00E80C91" w:rsidRDefault="00E80C91" w:rsidP="00C55B93">
      <w:pPr>
        <w:jc w:val="both"/>
        <w:rPr>
          <w:sz w:val="24"/>
          <w:szCs w:val="24"/>
        </w:rPr>
      </w:pPr>
    </w:p>
    <w:p w:rsidR="00E80C91" w:rsidRDefault="00E80C91" w:rsidP="00C55B93">
      <w:pPr>
        <w:jc w:val="both"/>
        <w:rPr>
          <w:sz w:val="24"/>
          <w:szCs w:val="24"/>
        </w:rPr>
      </w:pPr>
    </w:p>
    <w:p w:rsidR="00C55B93" w:rsidRPr="009131D4" w:rsidRDefault="00C55B93" w:rsidP="00C55B93">
      <w:pPr>
        <w:jc w:val="both"/>
        <w:rPr>
          <w:szCs w:val="26"/>
        </w:rPr>
      </w:pPr>
    </w:p>
    <w:sectPr w:rsidR="00C55B93" w:rsidRPr="009131D4" w:rsidSect="00E80C91"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A6E73"/>
    <w:multiLevelType w:val="multilevel"/>
    <w:tmpl w:val="0EBEE1E0"/>
    <w:lvl w:ilvl="0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04" w:hanging="1800"/>
      </w:pPr>
      <w:rPr>
        <w:rFonts w:hint="default"/>
        <w:b/>
      </w:rPr>
    </w:lvl>
  </w:abstractNum>
  <w:abstractNum w:abstractNumId="1">
    <w:nsid w:val="4B4A254B"/>
    <w:multiLevelType w:val="hybridMultilevel"/>
    <w:tmpl w:val="CF56C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E27F8E"/>
    <w:multiLevelType w:val="hybridMultilevel"/>
    <w:tmpl w:val="FC30475C"/>
    <w:lvl w:ilvl="0" w:tplc="6E6231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75C6421"/>
    <w:multiLevelType w:val="hybridMultilevel"/>
    <w:tmpl w:val="69A8D8B6"/>
    <w:lvl w:ilvl="0" w:tplc="AF6E7BEC">
      <w:start w:val="3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7A877164"/>
    <w:multiLevelType w:val="hybridMultilevel"/>
    <w:tmpl w:val="813C5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6E"/>
    <w:rsid w:val="00350A4F"/>
    <w:rsid w:val="003518C8"/>
    <w:rsid w:val="003C1757"/>
    <w:rsid w:val="003F6A6E"/>
    <w:rsid w:val="00565C8A"/>
    <w:rsid w:val="005B21BC"/>
    <w:rsid w:val="005E4C89"/>
    <w:rsid w:val="005F27B1"/>
    <w:rsid w:val="007049AD"/>
    <w:rsid w:val="0097615F"/>
    <w:rsid w:val="00A764BB"/>
    <w:rsid w:val="00B71BAB"/>
    <w:rsid w:val="00B7261F"/>
    <w:rsid w:val="00BA0158"/>
    <w:rsid w:val="00BA3DFA"/>
    <w:rsid w:val="00BA5BCD"/>
    <w:rsid w:val="00BB327F"/>
    <w:rsid w:val="00C24E2A"/>
    <w:rsid w:val="00C55B93"/>
    <w:rsid w:val="00E80C91"/>
    <w:rsid w:val="00ED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93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ConsPlusNormal">
    <w:name w:val="ConsPlusNormal"/>
    <w:rsid w:val="009761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93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ConsPlusNormal">
    <w:name w:val="ConsPlusNormal"/>
    <w:rsid w:val="009761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FIN004</dc:creator>
  <cp:lastModifiedBy>User</cp:lastModifiedBy>
  <cp:revision>10</cp:revision>
  <cp:lastPrinted>2016-05-24T20:24:00Z</cp:lastPrinted>
  <dcterms:created xsi:type="dcterms:W3CDTF">2016-04-11T06:33:00Z</dcterms:created>
  <dcterms:modified xsi:type="dcterms:W3CDTF">2016-05-24T20:26:00Z</dcterms:modified>
</cp:coreProperties>
</file>