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A6E" w:rsidRDefault="003F6A6E" w:rsidP="003F6A6E">
      <w:pPr>
        <w:jc w:val="center"/>
        <w:rPr>
          <w:snapToGrid/>
          <w:sz w:val="28"/>
          <w:szCs w:val="28"/>
        </w:rPr>
      </w:pPr>
      <w:r>
        <w:rPr>
          <w:noProof/>
          <w:snapToGrid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2842895</wp:posOffset>
            </wp:positionH>
            <wp:positionV relativeFrom="paragraph">
              <wp:posOffset>-67945</wp:posOffset>
            </wp:positionV>
            <wp:extent cx="723900" cy="895350"/>
            <wp:effectExtent l="0" t="0" r="0" b="0"/>
            <wp:wrapSquare wrapText="right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6A6E" w:rsidRDefault="003F6A6E" w:rsidP="003F6A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  <w:rPr>
          <w:b/>
          <w:sz w:val="28"/>
          <w:szCs w:val="28"/>
        </w:rPr>
      </w:pPr>
    </w:p>
    <w:p w:rsidR="003F6A6E" w:rsidRDefault="003F6A6E" w:rsidP="003F6A6E">
      <w:pPr>
        <w:jc w:val="center"/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      </w:t>
      </w:r>
      <w:r>
        <w:t xml:space="preserve">                       </w:t>
      </w:r>
    </w:p>
    <w:p w:rsidR="003F6A6E" w:rsidRDefault="003F6A6E" w:rsidP="003F6A6E">
      <w:pPr>
        <w:jc w:val="center"/>
      </w:pPr>
    </w:p>
    <w:p w:rsidR="003F6A6E" w:rsidRDefault="003F6A6E" w:rsidP="003F6A6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Собрания Северо-Курильского городского округа</w:t>
      </w:r>
    </w:p>
    <w:p w:rsidR="003F6A6E" w:rsidRDefault="003F6A6E" w:rsidP="003F6A6E">
      <w:pPr>
        <w:jc w:val="center"/>
        <w:rPr>
          <w:sz w:val="28"/>
          <w:szCs w:val="28"/>
        </w:rPr>
      </w:pPr>
    </w:p>
    <w:p w:rsidR="003F6A6E" w:rsidRDefault="003F6A6E" w:rsidP="003F6A6E">
      <w:pPr>
        <w:jc w:val="center"/>
        <w:rPr>
          <w:sz w:val="28"/>
          <w:szCs w:val="28"/>
        </w:rPr>
      </w:pPr>
    </w:p>
    <w:p w:rsidR="003F6A6E" w:rsidRPr="003F6A6E" w:rsidRDefault="00A57686" w:rsidP="003F6A6E">
      <w:pPr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от </w:t>
      </w:r>
      <w:r w:rsidRPr="00A57686">
        <w:rPr>
          <w:sz w:val="24"/>
          <w:szCs w:val="24"/>
          <w:u w:val="single"/>
        </w:rPr>
        <w:t>24.05.2016</w:t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</w:r>
      <w:r w:rsidR="003F6A6E" w:rsidRPr="003F6A6E">
        <w:rPr>
          <w:sz w:val="24"/>
          <w:szCs w:val="24"/>
        </w:rPr>
        <w:tab/>
        <w:t xml:space="preserve">                            </w:t>
      </w:r>
      <w:r>
        <w:rPr>
          <w:sz w:val="24"/>
          <w:szCs w:val="24"/>
        </w:rPr>
        <w:t xml:space="preserve">              </w:t>
      </w:r>
      <w:r w:rsidR="003F6A6E" w:rsidRPr="003F6A6E">
        <w:rPr>
          <w:sz w:val="24"/>
          <w:szCs w:val="24"/>
        </w:rPr>
        <w:t xml:space="preserve">№ </w:t>
      </w:r>
      <w:r>
        <w:rPr>
          <w:sz w:val="24"/>
          <w:szCs w:val="24"/>
          <w:u w:val="single"/>
        </w:rPr>
        <w:t>5/19-5</w:t>
      </w:r>
    </w:p>
    <w:p w:rsidR="003F6A6E" w:rsidRDefault="003F6A6E" w:rsidP="003F6A6E">
      <w:pPr>
        <w:rPr>
          <w:sz w:val="24"/>
          <w:szCs w:val="24"/>
        </w:rPr>
      </w:pPr>
      <w:r w:rsidRPr="003F6A6E">
        <w:rPr>
          <w:sz w:val="24"/>
          <w:szCs w:val="24"/>
        </w:rPr>
        <w:t>г. Северо-Курильск</w:t>
      </w:r>
    </w:p>
    <w:p w:rsidR="00D2458D" w:rsidRPr="003F6A6E" w:rsidRDefault="00D2458D" w:rsidP="003F6A6E">
      <w:pPr>
        <w:rPr>
          <w:sz w:val="24"/>
          <w:szCs w:val="24"/>
        </w:rPr>
      </w:pPr>
    </w:p>
    <w:tbl>
      <w:tblPr>
        <w:tblpPr w:leftFromText="180" w:rightFromText="180" w:vertAnchor="text" w:tblpX="49" w:tblpY="151"/>
        <w:tblW w:w="0" w:type="auto"/>
        <w:tblLook w:val="0000" w:firstRow="0" w:lastRow="0" w:firstColumn="0" w:lastColumn="0" w:noHBand="0" w:noVBand="0"/>
      </w:tblPr>
      <w:tblGrid>
        <w:gridCol w:w="5054"/>
      </w:tblGrid>
      <w:tr w:rsidR="00350A4F" w:rsidTr="00B7261F">
        <w:trPr>
          <w:trHeight w:val="787"/>
        </w:trPr>
        <w:tc>
          <w:tcPr>
            <w:tcW w:w="5054" w:type="dxa"/>
          </w:tcPr>
          <w:p w:rsidR="007C6F81" w:rsidRPr="007C6F81" w:rsidRDefault="00863D84" w:rsidP="007C6F8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 внесении изменений в р</w:t>
            </w:r>
            <w:r w:rsidR="007C6F81">
              <w:rPr>
                <w:sz w:val="24"/>
                <w:szCs w:val="24"/>
              </w:rPr>
              <w:t>ешение Собрания Северо-Курильского городского округа «</w:t>
            </w:r>
            <w:r w:rsidR="007C6F81" w:rsidRPr="007C6F81">
              <w:rPr>
                <w:sz w:val="24"/>
                <w:szCs w:val="24"/>
              </w:rPr>
              <w:t xml:space="preserve">Об установлении на территории </w:t>
            </w:r>
            <w:r w:rsidR="007C6F81">
              <w:rPr>
                <w:sz w:val="24"/>
                <w:szCs w:val="24"/>
              </w:rPr>
              <w:t>м</w:t>
            </w:r>
            <w:r w:rsidR="007C6F81" w:rsidRPr="007C6F81">
              <w:rPr>
                <w:sz w:val="24"/>
                <w:szCs w:val="24"/>
              </w:rPr>
              <w:t>униципального</w:t>
            </w:r>
            <w:r w:rsidR="007C6F81">
              <w:rPr>
                <w:sz w:val="24"/>
                <w:szCs w:val="24"/>
              </w:rPr>
              <w:t xml:space="preserve"> </w:t>
            </w:r>
            <w:r w:rsidR="007C6F81" w:rsidRPr="007C6F81">
              <w:rPr>
                <w:sz w:val="24"/>
                <w:szCs w:val="24"/>
              </w:rPr>
              <w:t>образования «Северо-Курильский городской</w:t>
            </w:r>
            <w:r w:rsidR="007C6F81">
              <w:rPr>
                <w:sz w:val="24"/>
                <w:szCs w:val="24"/>
              </w:rPr>
              <w:t xml:space="preserve"> </w:t>
            </w:r>
            <w:r w:rsidR="007C6F81" w:rsidRPr="007C6F81">
              <w:rPr>
                <w:sz w:val="24"/>
                <w:szCs w:val="24"/>
              </w:rPr>
              <w:t>округ» налога на имущество физических лиц</w:t>
            </w:r>
            <w:r>
              <w:rPr>
                <w:sz w:val="24"/>
                <w:szCs w:val="24"/>
              </w:rPr>
              <w:t>»  от 24.11.2014</w:t>
            </w:r>
            <w:r w:rsidR="007C6F81">
              <w:rPr>
                <w:sz w:val="24"/>
                <w:szCs w:val="24"/>
              </w:rPr>
              <w:t xml:space="preserve"> №</w:t>
            </w:r>
            <w:r w:rsidR="00190D21">
              <w:rPr>
                <w:sz w:val="24"/>
                <w:szCs w:val="24"/>
              </w:rPr>
              <w:t xml:space="preserve"> </w:t>
            </w:r>
            <w:r w:rsidR="007C6F81">
              <w:rPr>
                <w:sz w:val="24"/>
                <w:szCs w:val="24"/>
              </w:rPr>
              <w:t>10/34-5</w:t>
            </w:r>
            <w:r w:rsidR="007C6F81" w:rsidRPr="003B2BA4">
              <w:rPr>
                <w:sz w:val="24"/>
                <w:szCs w:val="24"/>
              </w:rPr>
              <w:t>»</w:t>
            </w:r>
          </w:p>
          <w:p w:rsidR="00350A4F" w:rsidRPr="00350A4F" w:rsidRDefault="00350A4F" w:rsidP="00B7261F">
            <w:pPr>
              <w:jc w:val="both"/>
              <w:rPr>
                <w:sz w:val="24"/>
                <w:szCs w:val="24"/>
              </w:rPr>
            </w:pPr>
          </w:p>
        </w:tc>
      </w:tr>
    </w:tbl>
    <w:p w:rsidR="003F6A6E" w:rsidRPr="003F6A6E" w:rsidRDefault="003F6A6E" w:rsidP="003F6A6E">
      <w:pPr>
        <w:rPr>
          <w:sz w:val="24"/>
          <w:szCs w:val="24"/>
        </w:rPr>
      </w:pPr>
    </w:p>
    <w:p w:rsidR="00BA0158" w:rsidRPr="003F6A6E" w:rsidRDefault="00BA0158">
      <w:pPr>
        <w:rPr>
          <w:sz w:val="24"/>
          <w:szCs w:val="24"/>
        </w:rPr>
      </w:pPr>
    </w:p>
    <w:p w:rsidR="003F6A6E" w:rsidRPr="003F6A6E" w:rsidRDefault="003F6A6E">
      <w:pPr>
        <w:rPr>
          <w:sz w:val="24"/>
          <w:szCs w:val="24"/>
        </w:rPr>
      </w:pPr>
    </w:p>
    <w:p w:rsidR="00350A4F" w:rsidRDefault="003F6A6E" w:rsidP="00B71BAB">
      <w:pPr>
        <w:jc w:val="both"/>
        <w:rPr>
          <w:sz w:val="24"/>
          <w:szCs w:val="24"/>
        </w:rPr>
      </w:pPr>
      <w:r w:rsidRPr="003F6A6E">
        <w:rPr>
          <w:sz w:val="24"/>
          <w:szCs w:val="24"/>
        </w:rPr>
        <w:tab/>
      </w:r>
    </w:p>
    <w:p w:rsidR="00350A4F" w:rsidRDefault="00350A4F" w:rsidP="00B71BAB">
      <w:pPr>
        <w:jc w:val="both"/>
        <w:rPr>
          <w:sz w:val="24"/>
          <w:szCs w:val="24"/>
        </w:rPr>
      </w:pPr>
    </w:p>
    <w:p w:rsidR="00350A4F" w:rsidRDefault="00350A4F" w:rsidP="00B71BAB">
      <w:pPr>
        <w:jc w:val="both"/>
        <w:rPr>
          <w:sz w:val="24"/>
          <w:szCs w:val="24"/>
        </w:rPr>
      </w:pPr>
    </w:p>
    <w:p w:rsidR="00350A4F" w:rsidRDefault="00350A4F" w:rsidP="00B71BAB">
      <w:pPr>
        <w:jc w:val="both"/>
        <w:rPr>
          <w:sz w:val="24"/>
          <w:szCs w:val="24"/>
        </w:rPr>
      </w:pPr>
    </w:p>
    <w:p w:rsidR="00350A4F" w:rsidRDefault="00350A4F" w:rsidP="00B71BAB">
      <w:pPr>
        <w:jc w:val="both"/>
        <w:rPr>
          <w:sz w:val="24"/>
          <w:szCs w:val="24"/>
        </w:rPr>
      </w:pPr>
    </w:p>
    <w:p w:rsidR="00A57686" w:rsidRDefault="00A57686" w:rsidP="00350A4F">
      <w:pPr>
        <w:ind w:firstLine="708"/>
        <w:jc w:val="both"/>
        <w:rPr>
          <w:sz w:val="24"/>
          <w:szCs w:val="24"/>
        </w:rPr>
      </w:pPr>
    </w:p>
    <w:p w:rsidR="003F6A6E" w:rsidRDefault="003F6A6E" w:rsidP="00350A4F">
      <w:pPr>
        <w:ind w:firstLine="708"/>
        <w:jc w:val="both"/>
        <w:rPr>
          <w:sz w:val="24"/>
          <w:szCs w:val="24"/>
        </w:rPr>
      </w:pPr>
      <w:bookmarkStart w:id="0" w:name="_GoBack"/>
      <w:bookmarkEnd w:id="0"/>
      <w:r w:rsidRPr="003F6A6E">
        <w:rPr>
          <w:sz w:val="24"/>
          <w:szCs w:val="24"/>
        </w:rPr>
        <w:t>В соответствии со статьей 35 Федерального закона Российской Федерации от 06.10.2003 №131-ФЗ «Об общих принципах организации местного самоупра</w:t>
      </w:r>
      <w:r w:rsidR="00BB327F">
        <w:rPr>
          <w:sz w:val="24"/>
          <w:szCs w:val="24"/>
        </w:rPr>
        <w:t>вления в Российской Федерации», статьей 1 Федерального закона Российской Федерации от 23.11.2015 №</w:t>
      </w:r>
      <w:r w:rsidR="00D2458D">
        <w:rPr>
          <w:sz w:val="24"/>
          <w:szCs w:val="24"/>
        </w:rPr>
        <w:t xml:space="preserve"> </w:t>
      </w:r>
      <w:r w:rsidR="00BB327F">
        <w:rPr>
          <w:sz w:val="24"/>
          <w:szCs w:val="24"/>
        </w:rPr>
        <w:t xml:space="preserve">320-ФЗ «О внесении изменений в часть вторую Налогового кодекса Российской Федерации», </w:t>
      </w:r>
      <w:r w:rsidRPr="003F6A6E">
        <w:rPr>
          <w:sz w:val="24"/>
          <w:szCs w:val="24"/>
        </w:rPr>
        <w:t xml:space="preserve">ст. </w:t>
      </w:r>
      <w:proofErr w:type="gramStart"/>
      <w:r w:rsidRPr="003F6A6E">
        <w:rPr>
          <w:sz w:val="24"/>
          <w:szCs w:val="24"/>
        </w:rPr>
        <w:t>25 Устава Северо-Курильского городского округа, Собрание Северо-Курильского городского округа РЕШИЛО:</w:t>
      </w:r>
      <w:proofErr w:type="gramEnd"/>
    </w:p>
    <w:p w:rsidR="00C55B93" w:rsidRDefault="00C55B93" w:rsidP="00C55B93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3F6A6E" w:rsidRPr="00863D84" w:rsidRDefault="00863D84" w:rsidP="00863D84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1. </w:t>
      </w:r>
      <w:r w:rsidR="003F6A6E" w:rsidRPr="00350A4F">
        <w:rPr>
          <w:sz w:val="24"/>
          <w:szCs w:val="24"/>
        </w:rPr>
        <w:t xml:space="preserve">Внести изменения </w:t>
      </w:r>
      <w:r>
        <w:rPr>
          <w:sz w:val="24"/>
          <w:szCs w:val="24"/>
        </w:rPr>
        <w:t>в р</w:t>
      </w:r>
      <w:r w:rsidR="00D73716">
        <w:rPr>
          <w:sz w:val="24"/>
          <w:szCs w:val="24"/>
        </w:rPr>
        <w:t>ешение Собрания Северо-Курильского городского округа «</w:t>
      </w:r>
      <w:r w:rsidR="00D73716" w:rsidRPr="007C6F81">
        <w:rPr>
          <w:sz w:val="24"/>
          <w:szCs w:val="24"/>
        </w:rPr>
        <w:t xml:space="preserve">Об установлении на территории </w:t>
      </w:r>
      <w:r w:rsidR="00D73716">
        <w:rPr>
          <w:sz w:val="24"/>
          <w:szCs w:val="24"/>
        </w:rPr>
        <w:t>м</w:t>
      </w:r>
      <w:r w:rsidR="00D73716" w:rsidRPr="007C6F81">
        <w:rPr>
          <w:sz w:val="24"/>
          <w:szCs w:val="24"/>
        </w:rPr>
        <w:t>униципального</w:t>
      </w:r>
      <w:r w:rsidR="00D73716">
        <w:rPr>
          <w:sz w:val="24"/>
          <w:szCs w:val="24"/>
        </w:rPr>
        <w:t xml:space="preserve"> </w:t>
      </w:r>
      <w:r w:rsidR="00D73716" w:rsidRPr="007C6F81">
        <w:rPr>
          <w:sz w:val="24"/>
          <w:szCs w:val="24"/>
        </w:rPr>
        <w:t>образования «Северо-Курильский городской</w:t>
      </w:r>
      <w:r w:rsidR="00D73716">
        <w:rPr>
          <w:sz w:val="24"/>
          <w:szCs w:val="24"/>
        </w:rPr>
        <w:t xml:space="preserve"> </w:t>
      </w:r>
      <w:r w:rsidR="00D73716" w:rsidRPr="007C6F81">
        <w:rPr>
          <w:sz w:val="24"/>
          <w:szCs w:val="24"/>
        </w:rPr>
        <w:t>округ» налога на имущество физических лиц</w:t>
      </w:r>
      <w:r w:rsidR="00D73716">
        <w:rPr>
          <w:sz w:val="24"/>
          <w:szCs w:val="24"/>
        </w:rPr>
        <w:t xml:space="preserve">» </w:t>
      </w:r>
      <w:r w:rsidR="000667E1">
        <w:rPr>
          <w:sz w:val="24"/>
          <w:szCs w:val="24"/>
        </w:rPr>
        <w:t>от 24.11.2014</w:t>
      </w:r>
      <w:r w:rsidR="003F6A6E" w:rsidRPr="00350A4F">
        <w:rPr>
          <w:sz w:val="24"/>
          <w:szCs w:val="24"/>
        </w:rPr>
        <w:t xml:space="preserve"> №</w:t>
      </w:r>
      <w:r w:rsidR="00190D21">
        <w:rPr>
          <w:sz w:val="24"/>
          <w:szCs w:val="24"/>
        </w:rPr>
        <w:t xml:space="preserve"> </w:t>
      </w:r>
      <w:r w:rsidR="000667E1">
        <w:rPr>
          <w:sz w:val="24"/>
          <w:szCs w:val="24"/>
        </w:rPr>
        <w:t>10/34-5</w:t>
      </w:r>
      <w:r w:rsidR="00BB327F" w:rsidRPr="00863D84">
        <w:rPr>
          <w:sz w:val="22"/>
          <w:szCs w:val="22"/>
        </w:rPr>
        <w:t xml:space="preserve"> </w:t>
      </w:r>
      <w:r>
        <w:rPr>
          <w:i/>
          <w:sz w:val="22"/>
          <w:szCs w:val="22"/>
        </w:rPr>
        <w:t>(</w:t>
      </w:r>
      <w:r w:rsidRPr="00ED34D5">
        <w:rPr>
          <w:sz w:val="24"/>
          <w:szCs w:val="24"/>
        </w:rPr>
        <w:t>в ред. р</w:t>
      </w:r>
      <w:r w:rsidR="00BB327F" w:rsidRPr="00ED34D5">
        <w:rPr>
          <w:sz w:val="24"/>
          <w:szCs w:val="24"/>
        </w:rPr>
        <w:t xml:space="preserve">ешения Собрания Северо-Курильского городского округа от </w:t>
      </w:r>
      <w:r w:rsidR="00D73716" w:rsidRPr="00ED34D5">
        <w:rPr>
          <w:sz w:val="24"/>
          <w:szCs w:val="24"/>
        </w:rPr>
        <w:t>17.12.2015</w:t>
      </w:r>
      <w:r w:rsidR="00BB327F" w:rsidRPr="00ED34D5">
        <w:rPr>
          <w:sz w:val="24"/>
          <w:szCs w:val="24"/>
        </w:rPr>
        <w:t xml:space="preserve"> №</w:t>
      </w:r>
      <w:r w:rsidRPr="00ED34D5">
        <w:rPr>
          <w:sz w:val="24"/>
          <w:szCs w:val="24"/>
        </w:rPr>
        <w:t xml:space="preserve"> </w:t>
      </w:r>
      <w:r w:rsidR="00ED34D5">
        <w:rPr>
          <w:sz w:val="24"/>
          <w:szCs w:val="24"/>
        </w:rPr>
        <w:t>15/80-5</w:t>
      </w:r>
      <w:r w:rsidR="00BB327F" w:rsidRPr="00ED34D5">
        <w:rPr>
          <w:sz w:val="24"/>
          <w:szCs w:val="24"/>
        </w:rPr>
        <w:t>)</w:t>
      </w:r>
      <w:r w:rsidR="003F6A6E" w:rsidRPr="00ED34D5">
        <w:rPr>
          <w:sz w:val="24"/>
          <w:szCs w:val="24"/>
        </w:rPr>
        <w:t>:</w:t>
      </w:r>
    </w:p>
    <w:p w:rsidR="00863D84" w:rsidRPr="005F27B1" w:rsidRDefault="00863D84" w:rsidP="00863D84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DB19AB" w:rsidRDefault="00D2458D" w:rsidP="00D2458D">
      <w:pPr>
        <w:pStyle w:val="a3"/>
        <w:numPr>
          <w:ilvl w:val="1"/>
          <w:numId w:val="5"/>
        </w:numPr>
        <w:tabs>
          <w:tab w:val="left" w:pos="284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B19AB" w:rsidRPr="00D2458D">
        <w:rPr>
          <w:sz w:val="24"/>
          <w:szCs w:val="24"/>
        </w:rPr>
        <w:t>Пункт 6 изложить в новой редакции:</w:t>
      </w:r>
    </w:p>
    <w:p w:rsidR="00D2458D" w:rsidRPr="00D2458D" w:rsidRDefault="00D2458D" w:rsidP="00D2458D">
      <w:pPr>
        <w:pStyle w:val="a3"/>
        <w:tabs>
          <w:tab w:val="left" w:pos="284"/>
        </w:tabs>
        <w:ind w:left="945"/>
        <w:jc w:val="both"/>
        <w:rPr>
          <w:sz w:val="24"/>
          <w:szCs w:val="24"/>
        </w:rPr>
      </w:pPr>
    </w:p>
    <w:p w:rsidR="00DB19AB" w:rsidRDefault="00D2458D" w:rsidP="002B2FA7">
      <w:pPr>
        <w:pStyle w:val="a3"/>
        <w:tabs>
          <w:tab w:val="left" w:pos="284"/>
        </w:tabs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DB19AB" w:rsidRPr="002B2FA7">
        <w:rPr>
          <w:sz w:val="24"/>
          <w:szCs w:val="24"/>
        </w:rPr>
        <w:t xml:space="preserve">«Установить, что основания и порядок применения налоговых льгот, предусмотренных </w:t>
      </w:r>
      <w:r>
        <w:rPr>
          <w:sz w:val="24"/>
          <w:szCs w:val="24"/>
        </w:rPr>
        <w:t>пунктом 5 настоящего р</w:t>
      </w:r>
      <w:r w:rsidR="002B2FA7" w:rsidRPr="002B2FA7">
        <w:rPr>
          <w:sz w:val="24"/>
          <w:szCs w:val="24"/>
        </w:rPr>
        <w:t xml:space="preserve">ешения, устанавливаются статьей 407 главы 32 «Налог на имущество физических лиц». </w:t>
      </w:r>
    </w:p>
    <w:p w:rsidR="00D2458D" w:rsidRPr="002B2FA7" w:rsidRDefault="00D2458D" w:rsidP="002B2FA7">
      <w:pPr>
        <w:pStyle w:val="a3"/>
        <w:tabs>
          <w:tab w:val="left" w:pos="284"/>
        </w:tabs>
        <w:ind w:left="284"/>
        <w:jc w:val="both"/>
        <w:rPr>
          <w:sz w:val="24"/>
          <w:szCs w:val="24"/>
        </w:rPr>
      </w:pPr>
    </w:p>
    <w:p w:rsidR="00DB19AB" w:rsidRPr="00D2458D" w:rsidRDefault="00D2458D" w:rsidP="00D2458D">
      <w:pPr>
        <w:tabs>
          <w:tab w:val="left" w:pos="284"/>
        </w:tabs>
        <w:jc w:val="both"/>
        <w:rPr>
          <w:rFonts w:eastAsia="Calibri"/>
          <w:snapToGrid/>
          <w:sz w:val="24"/>
          <w:szCs w:val="24"/>
          <w:lang w:eastAsia="en-US"/>
        </w:rPr>
      </w:pPr>
      <w:r>
        <w:rPr>
          <w:sz w:val="24"/>
          <w:szCs w:val="24"/>
        </w:rPr>
        <w:tab/>
        <w:t xml:space="preserve">      1.2. </w:t>
      </w:r>
      <w:r w:rsidR="002B2FA7" w:rsidRPr="00D2458D">
        <w:rPr>
          <w:sz w:val="24"/>
          <w:szCs w:val="24"/>
        </w:rPr>
        <w:t>П</w:t>
      </w:r>
      <w:r w:rsidR="00DB19AB" w:rsidRPr="00D2458D">
        <w:rPr>
          <w:sz w:val="24"/>
          <w:szCs w:val="24"/>
        </w:rPr>
        <w:t>одпункты 6.1, 6.2, 6.3, в подпункте 6.4 слова «</w:t>
      </w:r>
      <w:r w:rsidR="00DB19AB" w:rsidRPr="00D2458D">
        <w:rPr>
          <w:rFonts w:eastAsia="Calibri"/>
          <w:snapToGrid/>
          <w:sz w:val="24"/>
          <w:szCs w:val="24"/>
          <w:lang w:eastAsia="en-US"/>
        </w:rPr>
        <w:t>лицо, имеющее право на налоговую льготу, представляет заявление о предоставлении льготы и документы, подтверждающие право налогоплательщика на налоговую льготу, в налоговый орган»</w:t>
      </w:r>
      <w:r w:rsidR="002B2FA7" w:rsidRPr="00D2458D">
        <w:rPr>
          <w:rFonts w:eastAsia="Calibri"/>
          <w:snapToGrid/>
          <w:sz w:val="24"/>
          <w:szCs w:val="24"/>
          <w:lang w:eastAsia="en-US"/>
        </w:rPr>
        <w:t>,</w:t>
      </w:r>
      <w:r w:rsidR="00DB19AB" w:rsidRPr="00D2458D">
        <w:rPr>
          <w:rFonts w:eastAsia="Calibri"/>
          <w:snapToGrid/>
          <w:sz w:val="24"/>
          <w:szCs w:val="24"/>
          <w:lang w:eastAsia="en-US"/>
        </w:rPr>
        <w:t xml:space="preserve"> </w:t>
      </w:r>
      <w:r w:rsidR="002B2FA7" w:rsidRPr="00D2458D">
        <w:rPr>
          <w:rFonts w:eastAsia="Calibri"/>
          <w:snapToGrid/>
          <w:sz w:val="24"/>
          <w:szCs w:val="24"/>
          <w:lang w:eastAsia="en-US"/>
        </w:rPr>
        <w:t xml:space="preserve">исключить. </w:t>
      </w:r>
    </w:p>
    <w:p w:rsidR="00D2458D" w:rsidRPr="002B2FA7" w:rsidRDefault="00D2458D" w:rsidP="00D2458D">
      <w:pPr>
        <w:pStyle w:val="a3"/>
        <w:tabs>
          <w:tab w:val="left" w:pos="284"/>
        </w:tabs>
        <w:ind w:left="945"/>
        <w:jc w:val="both"/>
        <w:rPr>
          <w:sz w:val="24"/>
          <w:szCs w:val="24"/>
        </w:rPr>
      </w:pPr>
    </w:p>
    <w:p w:rsidR="005F27B1" w:rsidRPr="00A57686" w:rsidRDefault="00A57686" w:rsidP="00A57686">
      <w:pPr>
        <w:pStyle w:val="a3"/>
        <w:tabs>
          <w:tab w:val="left" w:pos="284"/>
        </w:tabs>
        <w:autoSpaceDE w:val="0"/>
        <w:autoSpaceDN w:val="0"/>
        <w:adjustRightInd w:val="0"/>
        <w:ind w:left="360"/>
        <w:jc w:val="both"/>
        <w:rPr>
          <w:rFonts w:eastAsiaTheme="minorHAnsi"/>
          <w:snapToGrid/>
          <w:sz w:val="24"/>
          <w:szCs w:val="24"/>
          <w:lang w:eastAsia="en-US"/>
        </w:rPr>
      </w:pPr>
      <w:r>
        <w:rPr>
          <w:rFonts w:eastAsiaTheme="minorHAnsi"/>
          <w:snapToGrid/>
          <w:sz w:val="24"/>
          <w:szCs w:val="24"/>
          <w:lang w:eastAsia="en-US"/>
        </w:rPr>
        <w:t xml:space="preserve">      2. </w:t>
      </w:r>
      <w:r w:rsidR="00C55B93" w:rsidRPr="00A57686">
        <w:rPr>
          <w:rFonts w:eastAsiaTheme="minorHAnsi"/>
          <w:snapToGrid/>
          <w:sz w:val="24"/>
          <w:szCs w:val="24"/>
          <w:lang w:eastAsia="en-US"/>
        </w:rPr>
        <w:t>Настоящее решение вступае</w:t>
      </w:r>
      <w:r w:rsidR="00197683" w:rsidRPr="00A57686">
        <w:rPr>
          <w:rFonts w:eastAsiaTheme="minorHAnsi"/>
          <w:snapToGrid/>
          <w:sz w:val="24"/>
          <w:szCs w:val="24"/>
          <w:lang w:eastAsia="en-US"/>
        </w:rPr>
        <w:t>т в силу после подписания и обнародования</w:t>
      </w:r>
      <w:r w:rsidR="002B2FA7" w:rsidRPr="00A57686">
        <w:rPr>
          <w:rFonts w:eastAsiaTheme="minorHAnsi"/>
          <w:snapToGrid/>
          <w:sz w:val="24"/>
          <w:szCs w:val="24"/>
          <w:lang w:eastAsia="en-US"/>
        </w:rPr>
        <w:t>.</w:t>
      </w:r>
    </w:p>
    <w:p w:rsidR="00A57686" w:rsidRDefault="00A57686" w:rsidP="00A57686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A57686" w:rsidRDefault="00A57686" w:rsidP="00A57686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A57686" w:rsidRDefault="00A57686" w:rsidP="00A57686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A57686" w:rsidRDefault="00A57686" w:rsidP="00A57686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A57686" w:rsidRDefault="00A57686" w:rsidP="00A57686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A57686" w:rsidRPr="00A57686" w:rsidRDefault="00A57686" w:rsidP="00A57686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197683" w:rsidRDefault="00197683" w:rsidP="00197683">
      <w:pPr>
        <w:tabs>
          <w:tab w:val="left" w:pos="284"/>
        </w:tabs>
        <w:autoSpaceDE w:val="0"/>
        <w:autoSpaceDN w:val="0"/>
        <w:adjustRightInd w:val="0"/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D2458D" w:rsidRDefault="00D2458D" w:rsidP="00D2458D">
      <w:pPr>
        <w:tabs>
          <w:tab w:val="left" w:pos="284"/>
        </w:tabs>
        <w:jc w:val="both"/>
        <w:rPr>
          <w:rFonts w:eastAsiaTheme="minorHAnsi"/>
          <w:snapToGrid/>
          <w:sz w:val="24"/>
          <w:szCs w:val="24"/>
          <w:lang w:eastAsia="en-US"/>
        </w:rPr>
      </w:pPr>
    </w:p>
    <w:p w:rsidR="00D2458D" w:rsidRDefault="00D2458D" w:rsidP="00D2458D">
      <w:pPr>
        <w:tabs>
          <w:tab w:val="left" w:pos="284"/>
        </w:tabs>
        <w:jc w:val="both"/>
        <w:rPr>
          <w:sz w:val="24"/>
          <w:szCs w:val="24"/>
        </w:rPr>
      </w:pPr>
      <w:r>
        <w:rPr>
          <w:rFonts w:eastAsiaTheme="minorHAnsi"/>
          <w:snapToGrid/>
          <w:sz w:val="24"/>
          <w:szCs w:val="24"/>
          <w:lang w:eastAsia="en-US"/>
        </w:rPr>
        <w:lastRenderedPageBreak/>
        <w:tab/>
        <w:t xml:space="preserve">      3. </w:t>
      </w:r>
      <w:r w:rsidR="00C55B93" w:rsidRPr="00D2458D">
        <w:rPr>
          <w:sz w:val="24"/>
          <w:szCs w:val="24"/>
        </w:rPr>
        <w:t>Опубликовать настоящее решение</w:t>
      </w:r>
      <w:r w:rsidRPr="00D2458D">
        <w:rPr>
          <w:sz w:val="24"/>
          <w:szCs w:val="24"/>
        </w:rPr>
        <w:t xml:space="preserve"> на официальном сайте а</w:t>
      </w:r>
      <w:r w:rsidR="00350A4F" w:rsidRPr="00D2458D">
        <w:rPr>
          <w:sz w:val="24"/>
          <w:szCs w:val="24"/>
        </w:rPr>
        <w:t>дминистрации Северо-Курильского городского округа или</w:t>
      </w:r>
      <w:r w:rsidR="00C55B93" w:rsidRPr="00D2458D">
        <w:rPr>
          <w:sz w:val="24"/>
          <w:szCs w:val="24"/>
        </w:rPr>
        <w:t xml:space="preserve"> в газете «Курильский рыбак».</w:t>
      </w:r>
    </w:p>
    <w:p w:rsidR="00D2458D" w:rsidRDefault="00D2458D" w:rsidP="00D2458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</w:p>
    <w:p w:rsidR="00C55B93" w:rsidRPr="00ED34DD" w:rsidRDefault="00D2458D" w:rsidP="00D2458D">
      <w:pPr>
        <w:pStyle w:val="a3"/>
        <w:tabs>
          <w:tab w:val="left" w:pos="284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A57686">
        <w:rPr>
          <w:sz w:val="24"/>
          <w:szCs w:val="24"/>
        </w:rPr>
        <w:tab/>
      </w:r>
      <w:r>
        <w:rPr>
          <w:sz w:val="24"/>
          <w:szCs w:val="24"/>
        </w:rPr>
        <w:t xml:space="preserve">4. </w:t>
      </w:r>
      <w:proofErr w:type="gramStart"/>
      <w:r w:rsidR="00C55B93" w:rsidRPr="00ED34DD">
        <w:rPr>
          <w:sz w:val="24"/>
          <w:szCs w:val="24"/>
        </w:rPr>
        <w:t>Контроль за</w:t>
      </w:r>
      <w:proofErr w:type="gramEnd"/>
      <w:r w:rsidR="00C55B93" w:rsidRPr="00ED34DD">
        <w:rPr>
          <w:sz w:val="24"/>
          <w:szCs w:val="24"/>
        </w:rPr>
        <w:t xml:space="preserve"> исполнением настоящего решения возложить на председателя Собрания Северо-Курильского городского округа </w:t>
      </w:r>
      <w:proofErr w:type="spellStart"/>
      <w:r w:rsidR="00ED34D5" w:rsidRPr="00ED34DD">
        <w:rPr>
          <w:sz w:val="24"/>
          <w:szCs w:val="24"/>
        </w:rPr>
        <w:t>А.В.</w:t>
      </w:r>
      <w:r w:rsidR="00C55B93" w:rsidRPr="00ED34DD">
        <w:rPr>
          <w:sz w:val="24"/>
          <w:szCs w:val="24"/>
        </w:rPr>
        <w:t>Кундиус</w:t>
      </w:r>
      <w:r w:rsidR="00B7261F">
        <w:rPr>
          <w:sz w:val="24"/>
          <w:szCs w:val="24"/>
        </w:rPr>
        <w:t>а</w:t>
      </w:r>
      <w:proofErr w:type="spellEnd"/>
      <w:r w:rsidR="00ED34D5">
        <w:rPr>
          <w:sz w:val="24"/>
          <w:szCs w:val="24"/>
        </w:rPr>
        <w:t>.</w:t>
      </w:r>
    </w:p>
    <w:p w:rsidR="00A57686" w:rsidRDefault="00A57686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A57686" w:rsidRDefault="00A57686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A57686" w:rsidRDefault="00A57686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A57686" w:rsidRDefault="00A57686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C55B93" w:rsidRPr="00E43128" w:rsidRDefault="00ED34DD" w:rsidP="00C55B93">
      <w:pPr>
        <w:tabs>
          <w:tab w:val="left" w:pos="-709"/>
          <w:tab w:val="left" w:pos="9498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>М</w:t>
      </w:r>
      <w:r w:rsidR="00C55B93" w:rsidRPr="00E43128">
        <w:rPr>
          <w:snapToGrid/>
          <w:sz w:val="24"/>
          <w:szCs w:val="24"/>
        </w:rPr>
        <w:t>эр Северо-Курильского</w:t>
      </w:r>
      <w:r w:rsidR="00C55B93">
        <w:rPr>
          <w:snapToGrid/>
          <w:sz w:val="24"/>
          <w:szCs w:val="24"/>
        </w:rPr>
        <w:t xml:space="preserve">               </w:t>
      </w:r>
      <w:r>
        <w:rPr>
          <w:snapToGrid/>
          <w:sz w:val="24"/>
          <w:szCs w:val="24"/>
        </w:rPr>
        <w:t xml:space="preserve">        </w:t>
      </w:r>
      <w:r w:rsidR="00D2458D">
        <w:rPr>
          <w:snapToGrid/>
          <w:sz w:val="24"/>
          <w:szCs w:val="24"/>
        </w:rPr>
        <w:t xml:space="preserve">              </w:t>
      </w:r>
      <w:r>
        <w:rPr>
          <w:snapToGrid/>
          <w:sz w:val="24"/>
          <w:szCs w:val="24"/>
        </w:rPr>
        <w:t>П</w:t>
      </w:r>
      <w:r w:rsidR="00C55B93">
        <w:rPr>
          <w:snapToGrid/>
          <w:sz w:val="24"/>
          <w:szCs w:val="24"/>
        </w:rPr>
        <w:t>редседател</w:t>
      </w:r>
      <w:r>
        <w:rPr>
          <w:snapToGrid/>
          <w:sz w:val="24"/>
          <w:szCs w:val="24"/>
        </w:rPr>
        <w:t>ь</w:t>
      </w:r>
      <w:r w:rsidR="00C55B93">
        <w:rPr>
          <w:snapToGrid/>
          <w:sz w:val="24"/>
          <w:szCs w:val="24"/>
        </w:rPr>
        <w:t xml:space="preserve"> Собрания Северо-Курильского</w:t>
      </w:r>
      <w:r w:rsidR="00C55B93">
        <w:rPr>
          <w:snapToGrid/>
          <w:sz w:val="24"/>
          <w:szCs w:val="24"/>
        </w:rPr>
        <w:tab/>
        <w:t xml:space="preserve">        </w:t>
      </w:r>
      <w:r w:rsidR="00C55B93" w:rsidRPr="00E43128">
        <w:rPr>
          <w:snapToGrid/>
          <w:sz w:val="24"/>
          <w:szCs w:val="24"/>
        </w:rPr>
        <w:t xml:space="preserve">     </w:t>
      </w:r>
      <w:r w:rsidR="00C55B93">
        <w:rPr>
          <w:snapToGrid/>
          <w:sz w:val="24"/>
          <w:szCs w:val="24"/>
        </w:rPr>
        <w:t xml:space="preserve">               </w:t>
      </w:r>
    </w:p>
    <w:p w:rsidR="00C55B93" w:rsidRPr="00E43128" w:rsidRDefault="00C55B93" w:rsidP="00C55B93">
      <w:pPr>
        <w:tabs>
          <w:tab w:val="left" w:pos="-567"/>
          <w:tab w:val="left" w:pos="0"/>
          <w:tab w:val="left" w:pos="5387"/>
          <w:tab w:val="left" w:pos="9356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 w:rsidRPr="00E43128">
        <w:rPr>
          <w:snapToGrid/>
          <w:sz w:val="24"/>
          <w:szCs w:val="24"/>
        </w:rPr>
        <w:t xml:space="preserve">городского округа        </w:t>
      </w:r>
      <w:r>
        <w:rPr>
          <w:snapToGrid/>
          <w:sz w:val="24"/>
          <w:szCs w:val="24"/>
        </w:rPr>
        <w:t xml:space="preserve">                            </w:t>
      </w:r>
      <w:r w:rsidR="00D2458D">
        <w:rPr>
          <w:snapToGrid/>
          <w:sz w:val="24"/>
          <w:szCs w:val="24"/>
        </w:rPr>
        <w:t xml:space="preserve">             </w:t>
      </w:r>
      <w:r>
        <w:rPr>
          <w:snapToGrid/>
          <w:sz w:val="24"/>
          <w:szCs w:val="24"/>
        </w:rPr>
        <w:t>городского округа</w:t>
      </w:r>
      <w:r w:rsidRPr="00E43128">
        <w:rPr>
          <w:snapToGrid/>
          <w:sz w:val="24"/>
          <w:szCs w:val="24"/>
        </w:rPr>
        <w:t xml:space="preserve">   </w:t>
      </w:r>
      <w:r>
        <w:rPr>
          <w:snapToGrid/>
          <w:sz w:val="24"/>
          <w:szCs w:val="24"/>
        </w:rPr>
        <w:t xml:space="preserve">                        </w:t>
      </w:r>
    </w:p>
    <w:p w:rsidR="00C55B93" w:rsidRPr="00E43128" w:rsidRDefault="00C55B93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C55B93" w:rsidRDefault="00C55B93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                </w:t>
      </w:r>
      <w:r w:rsidR="00ED34DD">
        <w:rPr>
          <w:snapToGrid/>
          <w:sz w:val="24"/>
          <w:szCs w:val="24"/>
        </w:rPr>
        <w:t>А.А. Серебряков</w:t>
      </w:r>
      <w:r w:rsidRPr="00E43128">
        <w:rPr>
          <w:snapToGrid/>
          <w:sz w:val="24"/>
          <w:szCs w:val="24"/>
        </w:rPr>
        <w:t xml:space="preserve">                                                     </w:t>
      </w:r>
      <w:r>
        <w:rPr>
          <w:snapToGrid/>
          <w:sz w:val="24"/>
          <w:szCs w:val="24"/>
        </w:rPr>
        <w:t xml:space="preserve">                 </w:t>
      </w:r>
      <w:r w:rsidR="00D2458D">
        <w:rPr>
          <w:snapToGrid/>
          <w:sz w:val="24"/>
          <w:szCs w:val="24"/>
        </w:rPr>
        <w:t xml:space="preserve">       </w:t>
      </w:r>
      <w:r>
        <w:rPr>
          <w:snapToGrid/>
          <w:sz w:val="24"/>
          <w:szCs w:val="24"/>
        </w:rPr>
        <w:t xml:space="preserve"> </w:t>
      </w:r>
      <w:r w:rsidR="00D2458D">
        <w:rPr>
          <w:snapToGrid/>
          <w:sz w:val="24"/>
          <w:szCs w:val="24"/>
        </w:rPr>
        <w:t xml:space="preserve">             </w:t>
      </w:r>
      <w:proofErr w:type="spellStart"/>
      <w:r>
        <w:rPr>
          <w:snapToGrid/>
          <w:sz w:val="24"/>
          <w:szCs w:val="24"/>
        </w:rPr>
        <w:t>А.В.Кундиус</w:t>
      </w:r>
      <w:proofErr w:type="spellEnd"/>
    </w:p>
    <w:p w:rsidR="00D2458D" w:rsidRDefault="00D2458D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D2458D" w:rsidRPr="00E43128" w:rsidRDefault="00D2458D" w:rsidP="00C55B93">
      <w:pPr>
        <w:tabs>
          <w:tab w:val="left" w:pos="3451"/>
          <w:tab w:val="right" w:pos="10350"/>
        </w:tabs>
        <w:autoSpaceDE w:val="0"/>
        <w:autoSpaceDN w:val="0"/>
        <w:adjustRightInd w:val="0"/>
        <w:jc w:val="both"/>
        <w:rPr>
          <w:snapToGrid/>
          <w:sz w:val="24"/>
          <w:szCs w:val="24"/>
        </w:rPr>
      </w:pPr>
    </w:p>
    <w:p w:rsidR="00C55B93" w:rsidRDefault="00C55B93" w:rsidP="00C55B93">
      <w:pPr>
        <w:jc w:val="both"/>
        <w:rPr>
          <w:szCs w:val="26"/>
        </w:rPr>
      </w:pPr>
    </w:p>
    <w:p w:rsidR="00D2458D" w:rsidRDefault="00D2458D" w:rsidP="00C55B93">
      <w:pPr>
        <w:jc w:val="both"/>
        <w:rPr>
          <w:szCs w:val="26"/>
        </w:rPr>
      </w:pPr>
    </w:p>
    <w:p w:rsidR="00D2458D" w:rsidRPr="009131D4" w:rsidRDefault="00D2458D" w:rsidP="00C55B93">
      <w:pPr>
        <w:jc w:val="both"/>
        <w:rPr>
          <w:szCs w:val="26"/>
        </w:rPr>
      </w:pPr>
      <w:r>
        <w:rPr>
          <w:szCs w:val="26"/>
        </w:rPr>
        <w:t>Дата подписания: «____»_____________________2016г.</w:t>
      </w:r>
    </w:p>
    <w:sectPr w:rsidR="00D2458D" w:rsidRPr="009131D4" w:rsidSect="002B2FA7">
      <w:pgSz w:w="11906" w:h="16838"/>
      <w:pgMar w:top="1135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3B5702"/>
    <w:multiLevelType w:val="multilevel"/>
    <w:tmpl w:val="73BC50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1800"/>
      </w:pPr>
      <w:rPr>
        <w:rFonts w:hint="default"/>
      </w:rPr>
    </w:lvl>
  </w:abstractNum>
  <w:abstractNum w:abstractNumId="1">
    <w:nsid w:val="2C7A6E73"/>
    <w:multiLevelType w:val="multilevel"/>
    <w:tmpl w:val="B3D699C8"/>
    <w:lvl w:ilvl="0">
      <w:start w:val="1"/>
      <w:numFmt w:val="decimal"/>
      <w:lvlText w:val="%1."/>
      <w:lvlJc w:val="left"/>
      <w:pPr>
        <w:ind w:left="25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0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86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8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2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2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5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58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940" w:hanging="1800"/>
      </w:pPr>
      <w:rPr>
        <w:rFonts w:hint="default"/>
        <w:b/>
      </w:rPr>
    </w:lvl>
  </w:abstractNum>
  <w:abstractNum w:abstractNumId="2">
    <w:nsid w:val="4B4A254B"/>
    <w:multiLevelType w:val="hybridMultilevel"/>
    <w:tmpl w:val="CF56C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E27F8E"/>
    <w:multiLevelType w:val="hybridMultilevel"/>
    <w:tmpl w:val="FC30475C"/>
    <w:lvl w:ilvl="0" w:tplc="6E6231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A877164"/>
    <w:multiLevelType w:val="hybridMultilevel"/>
    <w:tmpl w:val="813C5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A6E"/>
    <w:rsid w:val="000667E1"/>
    <w:rsid w:val="00190D21"/>
    <w:rsid w:val="00197683"/>
    <w:rsid w:val="002B2FA7"/>
    <w:rsid w:val="00350A4F"/>
    <w:rsid w:val="003518C8"/>
    <w:rsid w:val="003C1757"/>
    <w:rsid w:val="003F6A6E"/>
    <w:rsid w:val="00565C8A"/>
    <w:rsid w:val="005F27B1"/>
    <w:rsid w:val="007049AD"/>
    <w:rsid w:val="007C6F81"/>
    <w:rsid w:val="00863D84"/>
    <w:rsid w:val="00921436"/>
    <w:rsid w:val="0097615F"/>
    <w:rsid w:val="00A57686"/>
    <w:rsid w:val="00B60823"/>
    <w:rsid w:val="00B71BAB"/>
    <w:rsid w:val="00B7261F"/>
    <w:rsid w:val="00BA0158"/>
    <w:rsid w:val="00BB327F"/>
    <w:rsid w:val="00C24E2A"/>
    <w:rsid w:val="00C55B93"/>
    <w:rsid w:val="00D2458D"/>
    <w:rsid w:val="00D73716"/>
    <w:rsid w:val="00DB19AB"/>
    <w:rsid w:val="00E80C91"/>
    <w:rsid w:val="00ED34D5"/>
    <w:rsid w:val="00ED3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93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ConsPlusNormal">
    <w:name w:val="ConsPlusNormal"/>
    <w:rsid w:val="009761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A6E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6A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55B9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5B93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ConsPlusNormal">
    <w:name w:val="ConsPlusNormal"/>
    <w:rsid w:val="0097615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FIN004</dc:creator>
  <cp:lastModifiedBy>User</cp:lastModifiedBy>
  <cp:revision>13</cp:revision>
  <cp:lastPrinted>2016-04-11T06:35:00Z</cp:lastPrinted>
  <dcterms:created xsi:type="dcterms:W3CDTF">2016-04-11T07:06:00Z</dcterms:created>
  <dcterms:modified xsi:type="dcterms:W3CDTF">2016-05-24T19:56:00Z</dcterms:modified>
</cp:coreProperties>
</file>