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F3A" w:rsidRDefault="00750F3A" w:rsidP="00750F3A">
      <w:pPr>
        <w:jc w:val="center"/>
        <w:rPr>
          <w:snapToGrid/>
          <w:sz w:val="28"/>
          <w:szCs w:val="28"/>
        </w:rPr>
      </w:pPr>
      <w:r>
        <w:rPr>
          <w:noProof/>
          <w:snapToGrid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91FE43E" wp14:editId="4783E7CE">
            <wp:simplePos x="0" y="0"/>
            <wp:positionH relativeFrom="column">
              <wp:posOffset>2842895</wp:posOffset>
            </wp:positionH>
            <wp:positionV relativeFrom="paragraph">
              <wp:posOffset>-67945</wp:posOffset>
            </wp:positionV>
            <wp:extent cx="723900" cy="895350"/>
            <wp:effectExtent l="0" t="0" r="0" b="0"/>
            <wp:wrapSquare wrapText="right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0F3A" w:rsidRDefault="00750F3A" w:rsidP="00750F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750F3A" w:rsidRDefault="00750F3A" w:rsidP="00750F3A">
      <w:pPr>
        <w:jc w:val="center"/>
        <w:rPr>
          <w:b/>
          <w:sz w:val="28"/>
          <w:szCs w:val="28"/>
        </w:rPr>
      </w:pPr>
    </w:p>
    <w:p w:rsidR="00750F3A" w:rsidRDefault="00750F3A" w:rsidP="00750F3A">
      <w:pPr>
        <w:jc w:val="center"/>
        <w:rPr>
          <w:b/>
          <w:sz w:val="28"/>
          <w:szCs w:val="28"/>
        </w:rPr>
      </w:pPr>
    </w:p>
    <w:p w:rsidR="00750F3A" w:rsidRDefault="00750F3A" w:rsidP="00750F3A">
      <w:pPr>
        <w:jc w:val="center"/>
        <w:rPr>
          <w:b/>
          <w:sz w:val="28"/>
          <w:szCs w:val="28"/>
        </w:rPr>
      </w:pPr>
    </w:p>
    <w:p w:rsidR="00750F3A" w:rsidRDefault="00750F3A" w:rsidP="00750F3A">
      <w:pPr>
        <w:jc w:val="center"/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    </w:t>
      </w:r>
      <w:r>
        <w:t xml:space="preserve">                       </w:t>
      </w:r>
    </w:p>
    <w:p w:rsidR="00750F3A" w:rsidRDefault="00750F3A" w:rsidP="00750F3A">
      <w:pPr>
        <w:jc w:val="center"/>
      </w:pPr>
    </w:p>
    <w:p w:rsidR="00750F3A" w:rsidRDefault="00750F3A" w:rsidP="00750F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Собрания Северо-Курильского городского округа</w:t>
      </w:r>
    </w:p>
    <w:p w:rsidR="00750F3A" w:rsidRDefault="00750F3A" w:rsidP="00750F3A">
      <w:pPr>
        <w:jc w:val="center"/>
        <w:rPr>
          <w:sz w:val="28"/>
          <w:szCs w:val="28"/>
        </w:rPr>
      </w:pPr>
    </w:p>
    <w:p w:rsidR="00750F3A" w:rsidRDefault="00750F3A" w:rsidP="00750F3A">
      <w:pPr>
        <w:jc w:val="center"/>
        <w:rPr>
          <w:sz w:val="28"/>
          <w:szCs w:val="28"/>
        </w:rPr>
      </w:pPr>
    </w:p>
    <w:p w:rsidR="00750F3A" w:rsidRDefault="00723788" w:rsidP="00750F3A">
      <w:pPr>
        <w:rPr>
          <w:sz w:val="24"/>
          <w:szCs w:val="24"/>
          <w:u w:val="single"/>
        </w:rPr>
      </w:pPr>
      <w:r>
        <w:rPr>
          <w:sz w:val="24"/>
          <w:szCs w:val="24"/>
        </w:rPr>
        <w:t>о</w:t>
      </w:r>
      <w:r w:rsidR="00750F3A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Pr="00723788">
        <w:rPr>
          <w:sz w:val="24"/>
          <w:szCs w:val="24"/>
          <w:u w:val="single"/>
        </w:rPr>
        <w:t>17.11.2016</w:t>
      </w:r>
      <w:r w:rsidR="00750F3A" w:rsidRPr="003F6A6E">
        <w:rPr>
          <w:sz w:val="24"/>
          <w:szCs w:val="24"/>
        </w:rPr>
        <w:tab/>
      </w:r>
      <w:r w:rsidR="00750F3A" w:rsidRPr="003F6A6E">
        <w:rPr>
          <w:sz w:val="24"/>
          <w:szCs w:val="24"/>
        </w:rPr>
        <w:tab/>
      </w:r>
      <w:r w:rsidR="00750F3A" w:rsidRPr="003F6A6E">
        <w:rPr>
          <w:sz w:val="24"/>
          <w:szCs w:val="24"/>
        </w:rPr>
        <w:tab/>
      </w:r>
      <w:r w:rsidR="00750F3A" w:rsidRPr="003F6A6E">
        <w:rPr>
          <w:sz w:val="24"/>
          <w:szCs w:val="24"/>
        </w:rPr>
        <w:tab/>
      </w:r>
      <w:r w:rsidR="00750F3A" w:rsidRPr="003F6A6E">
        <w:rPr>
          <w:sz w:val="24"/>
          <w:szCs w:val="24"/>
        </w:rPr>
        <w:tab/>
      </w:r>
      <w:r w:rsidR="00750F3A" w:rsidRPr="003F6A6E">
        <w:rPr>
          <w:sz w:val="24"/>
          <w:szCs w:val="24"/>
        </w:rPr>
        <w:tab/>
        <w:t xml:space="preserve">                            </w:t>
      </w:r>
      <w:r w:rsidR="00750F3A">
        <w:rPr>
          <w:sz w:val="24"/>
          <w:szCs w:val="24"/>
        </w:rPr>
        <w:t xml:space="preserve">             </w:t>
      </w:r>
      <w:r w:rsidR="00A642D2">
        <w:rPr>
          <w:sz w:val="24"/>
          <w:szCs w:val="24"/>
        </w:rPr>
        <w:t xml:space="preserve">       </w:t>
      </w:r>
      <w:r w:rsidR="00750F3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 w:rsidR="00750F3A" w:rsidRPr="003F6A6E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723788">
        <w:rPr>
          <w:sz w:val="24"/>
          <w:szCs w:val="24"/>
          <w:u w:val="single"/>
        </w:rPr>
        <w:t>12/53-5</w:t>
      </w:r>
      <w:r w:rsidR="00750F3A" w:rsidRPr="003F6A6E">
        <w:rPr>
          <w:sz w:val="24"/>
          <w:szCs w:val="24"/>
        </w:rPr>
        <w:t xml:space="preserve"> </w:t>
      </w:r>
    </w:p>
    <w:p w:rsidR="00750F3A" w:rsidRDefault="00750F3A" w:rsidP="00750F3A">
      <w:pPr>
        <w:rPr>
          <w:sz w:val="24"/>
          <w:szCs w:val="24"/>
        </w:rPr>
      </w:pPr>
      <w:r w:rsidRPr="003F6A6E">
        <w:rPr>
          <w:sz w:val="24"/>
          <w:szCs w:val="24"/>
        </w:rPr>
        <w:t>г. Северо-Курильск</w:t>
      </w:r>
    </w:p>
    <w:p w:rsidR="00750F3A" w:rsidRPr="003F6A6E" w:rsidRDefault="00750F3A" w:rsidP="00750F3A">
      <w:pPr>
        <w:rPr>
          <w:sz w:val="24"/>
          <w:szCs w:val="24"/>
        </w:rPr>
      </w:pPr>
    </w:p>
    <w:tbl>
      <w:tblPr>
        <w:tblpPr w:leftFromText="180" w:rightFromText="180" w:vertAnchor="text" w:tblpX="49" w:tblpY="151"/>
        <w:tblW w:w="0" w:type="auto"/>
        <w:tblLook w:val="0000" w:firstRow="0" w:lastRow="0" w:firstColumn="0" w:lastColumn="0" w:noHBand="0" w:noVBand="0"/>
      </w:tblPr>
      <w:tblGrid>
        <w:gridCol w:w="4361"/>
      </w:tblGrid>
      <w:tr w:rsidR="00750F3A" w:rsidTr="00750F3A">
        <w:trPr>
          <w:trHeight w:val="787"/>
        </w:trPr>
        <w:tc>
          <w:tcPr>
            <w:tcW w:w="4361" w:type="dxa"/>
          </w:tcPr>
          <w:p w:rsidR="00750F3A" w:rsidRPr="007C6F81" w:rsidRDefault="00750F3A" w:rsidP="007333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установлении базовой ставки</w:t>
            </w:r>
            <w:r w:rsidR="008A01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годовой арендной платы нежилых объектов на 2017 год</w:t>
            </w:r>
          </w:p>
          <w:p w:rsidR="00750F3A" w:rsidRPr="00350A4F" w:rsidRDefault="00750F3A" w:rsidP="007333C9">
            <w:pPr>
              <w:jc w:val="both"/>
              <w:rPr>
                <w:sz w:val="24"/>
                <w:szCs w:val="24"/>
              </w:rPr>
            </w:pPr>
          </w:p>
        </w:tc>
      </w:tr>
    </w:tbl>
    <w:p w:rsidR="00750F3A" w:rsidRPr="003F6A6E" w:rsidRDefault="00750F3A" w:rsidP="00750F3A">
      <w:pPr>
        <w:rPr>
          <w:sz w:val="24"/>
          <w:szCs w:val="24"/>
        </w:rPr>
      </w:pPr>
    </w:p>
    <w:p w:rsidR="00750F3A" w:rsidRPr="003F6A6E" w:rsidRDefault="00750F3A" w:rsidP="00750F3A">
      <w:pPr>
        <w:rPr>
          <w:sz w:val="24"/>
          <w:szCs w:val="24"/>
        </w:rPr>
      </w:pPr>
    </w:p>
    <w:p w:rsidR="00750F3A" w:rsidRPr="003F6A6E" w:rsidRDefault="00750F3A" w:rsidP="00750F3A">
      <w:pPr>
        <w:rPr>
          <w:sz w:val="24"/>
          <w:szCs w:val="24"/>
        </w:rPr>
      </w:pPr>
    </w:p>
    <w:p w:rsidR="00750F3A" w:rsidRDefault="00750F3A" w:rsidP="00750F3A">
      <w:pPr>
        <w:jc w:val="both"/>
        <w:rPr>
          <w:sz w:val="24"/>
          <w:szCs w:val="24"/>
        </w:rPr>
      </w:pPr>
      <w:r w:rsidRPr="003F6A6E">
        <w:rPr>
          <w:sz w:val="24"/>
          <w:szCs w:val="24"/>
        </w:rPr>
        <w:tab/>
      </w:r>
    </w:p>
    <w:p w:rsidR="00750F3A" w:rsidRPr="008A0194" w:rsidRDefault="00750F3A" w:rsidP="00750F3A">
      <w:pPr>
        <w:jc w:val="both"/>
        <w:rPr>
          <w:sz w:val="24"/>
          <w:szCs w:val="24"/>
        </w:rPr>
      </w:pPr>
    </w:p>
    <w:p w:rsidR="00750F3A" w:rsidRPr="008A0194" w:rsidRDefault="00750F3A" w:rsidP="00750F3A">
      <w:pPr>
        <w:jc w:val="both"/>
        <w:rPr>
          <w:sz w:val="24"/>
          <w:szCs w:val="24"/>
        </w:rPr>
      </w:pPr>
    </w:p>
    <w:p w:rsidR="00EE76BB" w:rsidRPr="00EE76BB" w:rsidRDefault="00A83A48" w:rsidP="00EE76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194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6" w:history="1">
        <w:r w:rsidRPr="008A0194">
          <w:rPr>
            <w:rFonts w:ascii="Times New Roman" w:hAnsi="Times New Roman" w:cs="Times New Roman"/>
            <w:color w:val="0000FF"/>
            <w:sz w:val="24"/>
            <w:szCs w:val="24"/>
          </w:rPr>
          <w:t>статьями 16</w:t>
        </w:r>
      </w:hyperlink>
      <w:r w:rsidRPr="008A0194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A0194">
          <w:rPr>
            <w:rFonts w:ascii="Times New Roman" w:hAnsi="Times New Roman" w:cs="Times New Roman"/>
            <w:color w:val="0000FF"/>
            <w:sz w:val="24"/>
            <w:szCs w:val="24"/>
          </w:rPr>
          <w:t>35</w:t>
        </w:r>
      </w:hyperlink>
      <w:r w:rsidRPr="008A0194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8" w:history="1">
        <w:r w:rsidRPr="008A0194">
          <w:rPr>
            <w:rFonts w:ascii="Times New Roman" w:hAnsi="Times New Roman" w:cs="Times New Roman"/>
            <w:color w:val="0000FF"/>
            <w:sz w:val="24"/>
            <w:szCs w:val="24"/>
          </w:rPr>
          <w:t>статьей 2</w:t>
        </w:r>
      </w:hyperlink>
      <w:r w:rsidR="00750F3A" w:rsidRPr="008A0194">
        <w:rPr>
          <w:rFonts w:ascii="Times New Roman" w:hAnsi="Times New Roman" w:cs="Times New Roman"/>
          <w:color w:val="0000FF"/>
          <w:sz w:val="24"/>
          <w:szCs w:val="24"/>
        </w:rPr>
        <w:t>5</w:t>
      </w:r>
      <w:r w:rsidRPr="008A0194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750F3A" w:rsidRPr="008A0194">
        <w:rPr>
          <w:rFonts w:ascii="Times New Roman" w:hAnsi="Times New Roman" w:cs="Times New Roman"/>
          <w:sz w:val="24"/>
          <w:szCs w:val="24"/>
        </w:rPr>
        <w:t>Северо-Курильского городского округа</w:t>
      </w:r>
      <w:r w:rsidRPr="008A0194">
        <w:rPr>
          <w:rFonts w:ascii="Times New Roman" w:hAnsi="Times New Roman" w:cs="Times New Roman"/>
          <w:sz w:val="24"/>
          <w:szCs w:val="24"/>
        </w:rPr>
        <w:t xml:space="preserve">, </w:t>
      </w:r>
      <w:r w:rsidR="00750F3A" w:rsidRPr="008A0194">
        <w:rPr>
          <w:rFonts w:ascii="Times New Roman" w:hAnsi="Times New Roman" w:cs="Times New Roman"/>
          <w:sz w:val="24"/>
          <w:szCs w:val="24"/>
        </w:rPr>
        <w:t xml:space="preserve">Методикой расчета арендной платы за пользование муниципальным имуществом, </w:t>
      </w:r>
      <w:r w:rsidR="00750F3A" w:rsidRPr="00EE76BB">
        <w:rPr>
          <w:rFonts w:ascii="Times New Roman" w:hAnsi="Times New Roman" w:cs="Times New Roman"/>
          <w:sz w:val="24"/>
          <w:szCs w:val="24"/>
        </w:rPr>
        <w:t xml:space="preserve">расположенным на территории Северо-Курильского городского округа, утвержденной решением </w:t>
      </w:r>
      <w:r w:rsidRPr="00EE76BB">
        <w:rPr>
          <w:rFonts w:ascii="Times New Roman" w:hAnsi="Times New Roman" w:cs="Times New Roman"/>
          <w:sz w:val="24"/>
          <w:szCs w:val="24"/>
        </w:rPr>
        <w:t xml:space="preserve">Собрания </w:t>
      </w:r>
      <w:r w:rsidR="008A0194" w:rsidRPr="00EE76BB">
        <w:rPr>
          <w:rFonts w:ascii="Times New Roman" w:hAnsi="Times New Roman" w:cs="Times New Roman"/>
          <w:sz w:val="24"/>
          <w:szCs w:val="24"/>
        </w:rPr>
        <w:t>Северо-Курильского городского округа от 28.12.2012 №18/91-4</w:t>
      </w:r>
      <w:r w:rsidR="00EE76BB" w:rsidRPr="00EE76BB">
        <w:rPr>
          <w:rFonts w:ascii="Times New Roman" w:hAnsi="Times New Roman" w:cs="Times New Roman"/>
          <w:sz w:val="24"/>
          <w:szCs w:val="24"/>
        </w:rPr>
        <w:t>, Собрание Северо-Курильского городского округа РЕШИЛО:</w:t>
      </w:r>
      <w:proofErr w:type="gramEnd"/>
    </w:p>
    <w:p w:rsidR="00A83A48" w:rsidRPr="00EE76BB" w:rsidRDefault="00A83A48" w:rsidP="00A83A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3A48" w:rsidRPr="008A0194" w:rsidRDefault="00A83A48" w:rsidP="00A83A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0194">
        <w:rPr>
          <w:rFonts w:ascii="Times New Roman" w:hAnsi="Times New Roman" w:cs="Times New Roman"/>
          <w:sz w:val="24"/>
          <w:szCs w:val="24"/>
        </w:rPr>
        <w:t>1. Установить на 201</w:t>
      </w:r>
      <w:r w:rsidR="008A0194" w:rsidRPr="008A0194">
        <w:rPr>
          <w:rFonts w:ascii="Times New Roman" w:hAnsi="Times New Roman" w:cs="Times New Roman"/>
          <w:sz w:val="24"/>
          <w:szCs w:val="24"/>
        </w:rPr>
        <w:t>7</w:t>
      </w:r>
      <w:r w:rsidRPr="008A0194">
        <w:rPr>
          <w:rFonts w:ascii="Times New Roman" w:hAnsi="Times New Roman" w:cs="Times New Roman"/>
          <w:sz w:val="24"/>
          <w:szCs w:val="24"/>
        </w:rPr>
        <w:t xml:space="preserve"> год базовую ставку годовой арендной платы за 1 кв. м общей площади нежилых объектов муниципальной собственности </w:t>
      </w:r>
      <w:r w:rsidR="0026546C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EE76BB">
        <w:rPr>
          <w:rFonts w:ascii="Times New Roman" w:hAnsi="Times New Roman" w:cs="Times New Roman"/>
          <w:sz w:val="24"/>
          <w:szCs w:val="24"/>
        </w:rPr>
        <w:t>13 925,0</w:t>
      </w:r>
      <w:r w:rsidRPr="008A0194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A83A48" w:rsidRDefault="00A83A48" w:rsidP="00A83A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0194">
        <w:rPr>
          <w:rFonts w:ascii="Times New Roman" w:hAnsi="Times New Roman" w:cs="Times New Roman"/>
          <w:sz w:val="24"/>
          <w:szCs w:val="24"/>
        </w:rPr>
        <w:t xml:space="preserve">2. Решение вступает в силу </w:t>
      </w:r>
      <w:r w:rsidR="00734D11">
        <w:rPr>
          <w:rFonts w:ascii="Times New Roman" w:hAnsi="Times New Roman" w:cs="Times New Roman"/>
          <w:sz w:val="24"/>
          <w:szCs w:val="24"/>
        </w:rPr>
        <w:t>с момента официального опубликования, но не ранее 01.01</w:t>
      </w:r>
      <w:r w:rsidRPr="008A0194">
        <w:rPr>
          <w:rFonts w:ascii="Times New Roman" w:hAnsi="Times New Roman" w:cs="Times New Roman"/>
          <w:sz w:val="24"/>
          <w:szCs w:val="24"/>
        </w:rPr>
        <w:t>.201</w:t>
      </w:r>
      <w:r w:rsidR="00734D11">
        <w:rPr>
          <w:rFonts w:ascii="Times New Roman" w:hAnsi="Times New Roman" w:cs="Times New Roman"/>
          <w:sz w:val="24"/>
          <w:szCs w:val="24"/>
        </w:rPr>
        <w:t>7 г</w:t>
      </w:r>
      <w:r w:rsidRPr="008A0194">
        <w:rPr>
          <w:rFonts w:ascii="Times New Roman" w:hAnsi="Times New Roman" w:cs="Times New Roman"/>
          <w:sz w:val="24"/>
          <w:szCs w:val="24"/>
        </w:rPr>
        <w:t>.</w:t>
      </w:r>
    </w:p>
    <w:p w:rsidR="00734D11" w:rsidRPr="00284A50" w:rsidRDefault="00734D11" w:rsidP="00734D11">
      <w:pPr>
        <w:tabs>
          <w:tab w:val="left" w:pos="284"/>
        </w:tabs>
        <w:jc w:val="both"/>
        <w:rPr>
          <w:sz w:val="24"/>
          <w:szCs w:val="24"/>
        </w:rPr>
      </w:pPr>
      <w:r>
        <w:rPr>
          <w:rFonts w:eastAsiaTheme="minorHAnsi"/>
          <w:snapToGrid/>
          <w:sz w:val="24"/>
          <w:szCs w:val="24"/>
          <w:lang w:eastAsia="en-US"/>
        </w:rPr>
        <w:t xml:space="preserve">         3. </w:t>
      </w:r>
      <w:r w:rsidRPr="00D2458D">
        <w:rPr>
          <w:sz w:val="24"/>
          <w:szCs w:val="24"/>
        </w:rPr>
        <w:t>Опубликовать настоящее решение на официальном сайте администрации Северо-</w:t>
      </w:r>
      <w:r w:rsidR="004125FB">
        <w:rPr>
          <w:sz w:val="24"/>
          <w:szCs w:val="24"/>
        </w:rPr>
        <w:t>Курильского городского округа.</w:t>
      </w:r>
    </w:p>
    <w:p w:rsidR="00734D11" w:rsidRPr="00284A50" w:rsidRDefault="00734D11" w:rsidP="00734D11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 w:rsidRPr="00284A50">
        <w:rPr>
          <w:sz w:val="24"/>
          <w:szCs w:val="24"/>
        </w:rPr>
        <w:t xml:space="preserve">        </w:t>
      </w:r>
      <w:r w:rsidR="000A43A8">
        <w:rPr>
          <w:sz w:val="24"/>
          <w:szCs w:val="24"/>
        </w:rPr>
        <w:t xml:space="preserve"> </w:t>
      </w:r>
      <w:r w:rsidRPr="00284A50">
        <w:rPr>
          <w:sz w:val="24"/>
          <w:szCs w:val="24"/>
        </w:rPr>
        <w:t xml:space="preserve">4. </w:t>
      </w:r>
      <w:proofErr w:type="gramStart"/>
      <w:r w:rsidRPr="00284A50">
        <w:rPr>
          <w:sz w:val="24"/>
          <w:szCs w:val="24"/>
        </w:rPr>
        <w:t xml:space="preserve">Контроль </w:t>
      </w:r>
      <w:r w:rsidR="00BF06C1">
        <w:rPr>
          <w:sz w:val="24"/>
          <w:szCs w:val="24"/>
        </w:rPr>
        <w:t>за</w:t>
      </w:r>
      <w:proofErr w:type="gramEnd"/>
      <w:r w:rsidR="00BF06C1">
        <w:rPr>
          <w:sz w:val="24"/>
          <w:szCs w:val="24"/>
        </w:rPr>
        <w:t xml:space="preserve"> исполнением</w:t>
      </w:r>
      <w:r w:rsidRPr="00284A50">
        <w:rPr>
          <w:sz w:val="24"/>
          <w:szCs w:val="24"/>
        </w:rPr>
        <w:t xml:space="preserve"> настоящего решения возложить на председателя Собрания Северо-Кур</w:t>
      </w:r>
      <w:r w:rsidR="00BF06C1">
        <w:rPr>
          <w:sz w:val="24"/>
          <w:szCs w:val="24"/>
        </w:rPr>
        <w:t xml:space="preserve">ильского городского округа </w:t>
      </w:r>
      <w:proofErr w:type="spellStart"/>
      <w:r w:rsidR="00BF06C1">
        <w:rPr>
          <w:sz w:val="24"/>
          <w:szCs w:val="24"/>
        </w:rPr>
        <w:t>А.В.</w:t>
      </w:r>
      <w:r w:rsidRPr="00284A50">
        <w:rPr>
          <w:sz w:val="24"/>
          <w:szCs w:val="24"/>
        </w:rPr>
        <w:t>Кундиуса</w:t>
      </w:r>
      <w:proofErr w:type="spellEnd"/>
      <w:r w:rsidRPr="00284A50">
        <w:rPr>
          <w:sz w:val="24"/>
          <w:szCs w:val="24"/>
        </w:rPr>
        <w:t>.</w:t>
      </w:r>
    </w:p>
    <w:p w:rsidR="00734D11" w:rsidRPr="00284A50" w:rsidRDefault="004125FB" w:rsidP="00734D11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5. Настоящее решение направить </w:t>
      </w:r>
      <w:proofErr w:type="gramStart"/>
      <w:r>
        <w:rPr>
          <w:sz w:val="24"/>
          <w:szCs w:val="24"/>
        </w:rPr>
        <w:t>исполняющему</w:t>
      </w:r>
      <w:proofErr w:type="gramEnd"/>
      <w:r>
        <w:rPr>
          <w:sz w:val="24"/>
          <w:szCs w:val="24"/>
        </w:rPr>
        <w:t xml:space="preserve"> обязанности мэра Северо-Курильского городского округа для подписания и обнародования.</w:t>
      </w:r>
    </w:p>
    <w:p w:rsidR="00734D11" w:rsidRPr="00284A50" w:rsidRDefault="00734D11" w:rsidP="00734D11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34D11" w:rsidRPr="00284A50" w:rsidRDefault="00734D11" w:rsidP="00734D11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A83A48" w:rsidRPr="00284A50" w:rsidRDefault="00A83A48" w:rsidP="00A83A48">
      <w:pPr>
        <w:pStyle w:val="ConsPlusNormal"/>
        <w:ind w:firstLine="540"/>
        <w:jc w:val="both"/>
        <w:rPr>
          <w:sz w:val="24"/>
          <w:szCs w:val="24"/>
        </w:rPr>
      </w:pPr>
    </w:p>
    <w:p w:rsidR="00734D11" w:rsidRPr="00284A50" w:rsidRDefault="00A642D2" w:rsidP="00734D11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И.о</w:t>
      </w:r>
      <w:proofErr w:type="gramStart"/>
      <w:r>
        <w:rPr>
          <w:snapToGrid/>
          <w:sz w:val="24"/>
          <w:szCs w:val="24"/>
        </w:rPr>
        <w:t>.м</w:t>
      </w:r>
      <w:proofErr w:type="gramEnd"/>
      <w:r w:rsidR="00734D11" w:rsidRPr="00284A50">
        <w:rPr>
          <w:snapToGrid/>
          <w:sz w:val="24"/>
          <w:szCs w:val="24"/>
        </w:rPr>
        <w:t>эр</w:t>
      </w:r>
      <w:r>
        <w:rPr>
          <w:snapToGrid/>
          <w:sz w:val="24"/>
          <w:szCs w:val="24"/>
        </w:rPr>
        <w:t>а</w:t>
      </w:r>
      <w:proofErr w:type="spellEnd"/>
      <w:r w:rsidR="00734D11" w:rsidRPr="00284A50">
        <w:rPr>
          <w:snapToGrid/>
          <w:sz w:val="24"/>
          <w:szCs w:val="24"/>
        </w:rPr>
        <w:t xml:space="preserve"> Северо-Курильского     </w:t>
      </w:r>
      <w:r>
        <w:rPr>
          <w:snapToGrid/>
          <w:sz w:val="24"/>
          <w:szCs w:val="24"/>
        </w:rPr>
        <w:t xml:space="preserve">                       </w:t>
      </w:r>
      <w:r w:rsidR="00734D11" w:rsidRPr="00284A50">
        <w:rPr>
          <w:snapToGrid/>
          <w:sz w:val="24"/>
          <w:szCs w:val="24"/>
        </w:rPr>
        <w:t>Председатель Собрания Северо-Курильского</w:t>
      </w:r>
      <w:r w:rsidR="00734D11" w:rsidRPr="00284A50">
        <w:rPr>
          <w:snapToGrid/>
          <w:sz w:val="24"/>
          <w:szCs w:val="24"/>
        </w:rPr>
        <w:tab/>
        <w:t xml:space="preserve">                            </w:t>
      </w:r>
    </w:p>
    <w:p w:rsidR="00734D11" w:rsidRPr="00284A50" w:rsidRDefault="00734D11" w:rsidP="00734D11">
      <w:pPr>
        <w:tabs>
          <w:tab w:val="left" w:pos="-567"/>
          <w:tab w:val="left" w:pos="0"/>
          <w:tab w:val="left" w:pos="5387"/>
          <w:tab w:val="left" w:pos="9356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284A50">
        <w:rPr>
          <w:snapToGrid/>
          <w:sz w:val="24"/>
          <w:szCs w:val="24"/>
        </w:rPr>
        <w:t xml:space="preserve">городского округа                 </w:t>
      </w:r>
      <w:r w:rsidR="00A642D2">
        <w:rPr>
          <w:snapToGrid/>
          <w:sz w:val="24"/>
          <w:szCs w:val="24"/>
        </w:rPr>
        <w:t xml:space="preserve">                               </w:t>
      </w:r>
      <w:r w:rsidRPr="00284A50">
        <w:rPr>
          <w:snapToGrid/>
          <w:sz w:val="24"/>
          <w:szCs w:val="24"/>
        </w:rPr>
        <w:t xml:space="preserve">городского округа                           </w:t>
      </w:r>
    </w:p>
    <w:p w:rsidR="00734D11" w:rsidRPr="00284A50" w:rsidRDefault="00734D11" w:rsidP="00734D11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734D11" w:rsidRPr="00284A50" w:rsidRDefault="00734D11" w:rsidP="00734D11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284A50">
        <w:rPr>
          <w:snapToGrid/>
          <w:sz w:val="24"/>
          <w:szCs w:val="24"/>
        </w:rPr>
        <w:t xml:space="preserve">  </w:t>
      </w:r>
      <w:r w:rsidR="00A642D2">
        <w:rPr>
          <w:snapToGrid/>
          <w:sz w:val="24"/>
          <w:szCs w:val="24"/>
        </w:rPr>
        <w:t xml:space="preserve">                          </w:t>
      </w:r>
      <w:proofErr w:type="spellStart"/>
      <w:r w:rsidR="00A642D2">
        <w:rPr>
          <w:snapToGrid/>
          <w:sz w:val="24"/>
          <w:szCs w:val="24"/>
        </w:rPr>
        <w:t>В.З.Муртазин</w:t>
      </w:r>
      <w:proofErr w:type="spellEnd"/>
      <w:r w:rsidRPr="00284A50">
        <w:rPr>
          <w:snapToGrid/>
          <w:sz w:val="24"/>
          <w:szCs w:val="24"/>
        </w:rPr>
        <w:t xml:space="preserve">                                                        </w:t>
      </w:r>
      <w:r w:rsidR="00A642D2">
        <w:rPr>
          <w:snapToGrid/>
          <w:sz w:val="24"/>
          <w:szCs w:val="24"/>
        </w:rPr>
        <w:t xml:space="preserve">                           </w:t>
      </w:r>
      <w:proofErr w:type="spellStart"/>
      <w:r w:rsidR="00A642D2">
        <w:rPr>
          <w:snapToGrid/>
          <w:sz w:val="24"/>
          <w:szCs w:val="24"/>
        </w:rPr>
        <w:t>А.В.</w:t>
      </w:r>
      <w:r w:rsidRPr="00284A50">
        <w:rPr>
          <w:snapToGrid/>
          <w:sz w:val="24"/>
          <w:szCs w:val="24"/>
        </w:rPr>
        <w:t>Кундиус</w:t>
      </w:r>
      <w:proofErr w:type="spellEnd"/>
    </w:p>
    <w:p w:rsidR="00734D11" w:rsidRPr="00284A50" w:rsidRDefault="00734D11" w:rsidP="00734D11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734D11" w:rsidRPr="00284A50" w:rsidRDefault="00734D11" w:rsidP="00734D11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734D11" w:rsidRPr="00284A50" w:rsidRDefault="00734D11" w:rsidP="00734D11">
      <w:pPr>
        <w:jc w:val="both"/>
        <w:rPr>
          <w:sz w:val="24"/>
          <w:szCs w:val="24"/>
        </w:rPr>
      </w:pPr>
    </w:p>
    <w:p w:rsidR="00A642D2" w:rsidRDefault="00A642D2" w:rsidP="00734D11">
      <w:pPr>
        <w:jc w:val="both"/>
        <w:rPr>
          <w:sz w:val="24"/>
          <w:szCs w:val="24"/>
        </w:rPr>
      </w:pPr>
    </w:p>
    <w:p w:rsidR="00734D11" w:rsidRPr="00284A50" w:rsidRDefault="00734D11" w:rsidP="00734D11">
      <w:pPr>
        <w:jc w:val="both"/>
        <w:rPr>
          <w:sz w:val="24"/>
          <w:szCs w:val="24"/>
        </w:rPr>
      </w:pPr>
      <w:r w:rsidRPr="00284A50">
        <w:rPr>
          <w:sz w:val="24"/>
          <w:szCs w:val="24"/>
        </w:rPr>
        <w:t>Дата подписания:</w:t>
      </w:r>
      <w:r w:rsidR="00A642D2">
        <w:rPr>
          <w:sz w:val="24"/>
          <w:szCs w:val="24"/>
        </w:rPr>
        <w:t xml:space="preserve"> </w:t>
      </w:r>
      <w:r w:rsidRPr="00284A50">
        <w:rPr>
          <w:sz w:val="24"/>
          <w:szCs w:val="24"/>
        </w:rPr>
        <w:t xml:space="preserve"> </w:t>
      </w:r>
      <w:r w:rsidR="008D1D2B">
        <w:rPr>
          <w:sz w:val="24"/>
          <w:szCs w:val="24"/>
        </w:rPr>
        <w:t xml:space="preserve">21 ноября </w:t>
      </w:r>
      <w:bookmarkStart w:id="0" w:name="_GoBack"/>
      <w:bookmarkEnd w:id="0"/>
      <w:r w:rsidR="00BF06C1">
        <w:rPr>
          <w:sz w:val="24"/>
          <w:szCs w:val="24"/>
        </w:rPr>
        <w:t>2016г.</w:t>
      </w:r>
    </w:p>
    <w:p w:rsidR="00473EC4" w:rsidRPr="00284A50" w:rsidRDefault="00473EC4">
      <w:pPr>
        <w:rPr>
          <w:sz w:val="24"/>
          <w:szCs w:val="24"/>
        </w:rPr>
      </w:pPr>
    </w:p>
    <w:sectPr w:rsidR="00473EC4" w:rsidRPr="00284A50" w:rsidSect="00734D11">
      <w:pgSz w:w="11906" w:h="16838"/>
      <w:pgMar w:top="1440" w:right="566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A48"/>
    <w:rsid w:val="000A43A8"/>
    <w:rsid w:val="001C2B6B"/>
    <w:rsid w:val="00225DFC"/>
    <w:rsid w:val="0026546C"/>
    <w:rsid w:val="00284A50"/>
    <w:rsid w:val="004125FB"/>
    <w:rsid w:val="00473EC4"/>
    <w:rsid w:val="006D48E0"/>
    <w:rsid w:val="00723788"/>
    <w:rsid w:val="00734D11"/>
    <w:rsid w:val="00750F3A"/>
    <w:rsid w:val="00814D00"/>
    <w:rsid w:val="008A0194"/>
    <w:rsid w:val="008D1D2B"/>
    <w:rsid w:val="00A642D2"/>
    <w:rsid w:val="00A83A48"/>
    <w:rsid w:val="00BF06C1"/>
    <w:rsid w:val="00EE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3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3A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83A48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34D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3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3A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83A48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34D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70AAA047C9DCEFD4E6824E1AF07693AD0558D25BBEFF1233AC735A622BB9A1BCE26A454B1CA1CF2E477AG9n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70AAA047C9DCEFD4E69C430C9C2A9FAC0702DF5DBEF64C6DF328073522B3F6FBAD33070F11A3C6G2nA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70AAA047C9DCEFD4E69C430C9C2A9FAC0702DF5DBEF64C6DF328073522B3F6FBAD33070F11A1C8G2nF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FIN001</dc:creator>
  <cp:lastModifiedBy>User</cp:lastModifiedBy>
  <cp:revision>13</cp:revision>
  <cp:lastPrinted>2016-11-17T22:14:00Z</cp:lastPrinted>
  <dcterms:created xsi:type="dcterms:W3CDTF">2016-10-26T02:06:00Z</dcterms:created>
  <dcterms:modified xsi:type="dcterms:W3CDTF">2016-11-21T01:27:00Z</dcterms:modified>
</cp:coreProperties>
</file>